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F1" w:rsidRPr="00377316" w:rsidRDefault="0059023B" w:rsidP="008B51BD">
      <w:pPr>
        <w:shd w:val="clear" w:color="auto" w:fill="FABF8F"/>
        <w:spacing w:after="0"/>
        <w:ind w:firstLine="708"/>
        <w:rPr>
          <w:rFonts w:ascii="Times New Roman" w:hAnsi="Times New Roman"/>
          <w:b/>
          <w:i/>
          <w:sz w:val="28"/>
          <w:szCs w:val="28"/>
          <w:lang w:val="ro-RO"/>
        </w:rPr>
      </w:pPr>
      <w:r>
        <w:rPr>
          <w:rFonts w:ascii="Times New Roman" w:hAnsi="Times New Roman"/>
          <w:b/>
          <w:i/>
          <w:sz w:val="28"/>
          <w:szCs w:val="28"/>
          <w:lang w:val="ro-RO"/>
        </w:rPr>
        <w:t>0</w:t>
      </w:r>
      <w:r w:rsidR="00A61B7A">
        <w:rPr>
          <w:rFonts w:ascii="Times New Roman" w:hAnsi="Times New Roman"/>
          <w:b/>
          <w:i/>
          <w:sz w:val="28"/>
          <w:szCs w:val="28"/>
          <w:lang w:val="ro-RO"/>
        </w:rPr>
        <w:t>9</w:t>
      </w:r>
      <w:r>
        <w:rPr>
          <w:rFonts w:ascii="Times New Roman" w:hAnsi="Times New Roman"/>
          <w:b/>
          <w:i/>
          <w:sz w:val="28"/>
          <w:szCs w:val="28"/>
          <w:lang w:val="ro-RO"/>
        </w:rPr>
        <w:t>.1</w:t>
      </w:r>
      <w:r w:rsidR="00806CAA">
        <w:rPr>
          <w:rFonts w:ascii="Times New Roman" w:hAnsi="Times New Roman"/>
          <w:b/>
          <w:i/>
          <w:sz w:val="28"/>
          <w:szCs w:val="28"/>
          <w:lang w:val="ro-RO"/>
        </w:rPr>
        <w:t>2</w:t>
      </w:r>
      <w:r>
        <w:rPr>
          <w:rFonts w:ascii="Times New Roman" w:hAnsi="Times New Roman"/>
          <w:b/>
          <w:i/>
          <w:sz w:val="28"/>
          <w:szCs w:val="28"/>
          <w:lang w:val="ro-RO"/>
        </w:rPr>
        <w:t>.2019</w:t>
      </w:r>
    </w:p>
    <w:p w:rsidR="00B922F1" w:rsidRDefault="00B922F1" w:rsidP="0079636B">
      <w:pPr>
        <w:shd w:val="clear" w:color="auto" w:fill="FABF8F"/>
        <w:spacing w:after="0"/>
        <w:ind w:firstLine="708"/>
        <w:jc w:val="center"/>
        <w:rPr>
          <w:rFonts w:ascii="Times New Roman" w:hAnsi="Times New Roman"/>
          <w:b/>
          <w:sz w:val="28"/>
          <w:szCs w:val="28"/>
          <w:lang w:val="ro-RO"/>
        </w:rPr>
      </w:pPr>
    </w:p>
    <w:p w:rsidR="00B922F1" w:rsidRDefault="00B922F1" w:rsidP="0079636B">
      <w:pPr>
        <w:shd w:val="clear" w:color="auto" w:fill="FABF8F"/>
        <w:spacing w:after="0"/>
        <w:ind w:firstLine="708"/>
        <w:jc w:val="center"/>
        <w:rPr>
          <w:rFonts w:ascii="Times New Roman" w:hAnsi="Times New Roman"/>
          <w:b/>
          <w:sz w:val="28"/>
          <w:szCs w:val="28"/>
          <w:lang w:val="ro-RO"/>
        </w:rPr>
      </w:pPr>
      <w:r w:rsidRPr="004D12FC">
        <w:rPr>
          <w:rFonts w:ascii="Times New Roman" w:hAnsi="Times New Roman"/>
          <w:b/>
          <w:sz w:val="28"/>
          <w:szCs w:val="28"/>
          <w:lang w:val="ro-RO"/>
        </w:rPr>
        <w:t xml:space="preserve">Informaţia cu privire la condiţiile de ocupare a funcţiei publice cu statut special vacante din </w:t>
      </w:r>
      <w:r w:rsidRPr="006E0662">
        <w:rPr>
          <w:rFonts w:ascii="Times New Roman" w:hAnsi="Times New Roman"/>
          <w:b/>
          <w:color w:val="FF0000"/>
          <w:sz w:val="28"/>
          <w:szCs w:val="28"/>
          <w:u w:val="single"/>
          <w:lang w:val="ro-RO"/>
        </w:rPr>
        <w:t>sursă externă</w:t>
      </w:r>
      <w:r>
        <w:rPr>
          <w:rFonts w:ascii="Times New Roman" w:hAnsi="Times New Roman"/>
          <w:b/>
          <w:sz w:val="28"/>
          <w:szCs w:val="28"/>
          <w:lang w:val="ro-RO"/>
        </w:rPr>
        <w:t xml:space="preserve"> </w:t>
      </w:r>
    </w:p>
    <w:p w:rsidR="00B922F1" w:rsidRPr="006E0CFF" w:rsidRDefault="00B922F1" w:rsidP="0079636B">
      <w:pPr>
        <w:shd w:val="clear" w:color="auto" w:fill="FABF8F"/>
        <w:spacing w:after="0"/>
        <w:ind w:firstLine="708"/>
        <w:jc w:val="center"/>
        <w:rPr>
          <w:rFonts w:ascii="Times New Roman" w:hAnsi="Times New Roman"/>
          <w:b/>
          <w:sz w:val="28"/>
          <w:szCs w:val="28"/>
          <w:lang w:val="ro-RO"/>
        </w:rPr>
      </w:pPr>
      <w:r w:rsidRPr="006E0CFF">
        <w:rPr>
          <w:rFonts w:ascii="Times New Roman" w:hAnsi="Times New Roman"/>
          <w:b/>
          <w:sz w:val="28"/>
          <w:szCs w:val="28"/>
          <w:lang w:val="ro-RO"/>
        </w:rPr>
        <w:t xml:space="preserve">de nivel ierarhic profesional aferente categoriilor de funcţii prevăzute pentru </w:t>
      </w:r>
      <w:r w:rsidRPr="006E0CFF">
        <w:rPr>
          <w:rFonts w:ascii="Times New Roman" w:hAnsi="Times New Roman"/>
          <w:b/>
          <w:color w:val="FF0000"/>
          <w:sz w:val="28"/>
          <w:szCs w:val="28"/>
          <w:u w:val="single"/>
          <w:lang w:val="ro-RO"/>
        </w:rPr>
        <w:t xml:space="preserve">corpul de </w:t>
      </w:r>
      <w:r>
        <w:rPr>
          <w:rFonts w:ascii="Times New Roman" w:hAnsi="Times New Roman"/>
          <w:b/>
          <w:color w:val="FF0000"/>
          <w:sz w:val="28"/>
          <w:szCs w:val="28"/>
          <w:u w:val="single"/>
          <w:lang w:val="ro-RO"/>
        </w:rPr>
        <w:t>subofiţeri</w:t>
      </w:r>
    </w:p>
    <w:p w:rsidR="00B922F1" w:rsidRDefault="00B922F1" w:rsidP="0079636B">
      <w:pPr>
        <w:shd w:val="clear" w:color="auto" w:fill="FABF8F"/>
        <w:spacing w:after="0"/>
        <w:ind w:firstLine="708"/>
        <w:jc w:val="center"/>
        <w:rPr>
          <w:rFonts w:ascii="Times New Roman" w:hAnsi="Times New Roman"/>
          <w:b/>
          <w:sz w:val="28"/>
          <w:szCs w:val="28"/>
          <w:lang w:val="ro-RO"/>
        </w:rPr>
      </w:pPr>
    </w:p>
    <w:p w:rsidR="00B922F1" w:rsidRDefault="00B922F1" w:rsidP="00DD6F67">
      <w:pPr>
        <w:spacing w:after="0"/>
        <w:ind w:firstLine="708"/>
        <w:jc w:val="center"/>
        <w:rPr>
          <w:rFonts w:ascii="Times New Roman" w:hAnsi="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B922F1" w:rsidRPr="00E464CB" w:rsidTr="00C60497">
        <w:tc>
          <w:tcPr>
            <w:tcW w:w="10420" w:type="dxa"/>
            <w:tcBorders>
              <w:bottom w:val="nil"/>
            </w:tcBorders>
            <w:shd w:val="clear" w:color="auto" w:fill="00FFFF"/>
          </w:tcPr>
          <w:p w:rsidR="00B922F1" w:rsidRPr="00C60497" w:rsidRDefault="00B922F1" w:rsidP="00C60497">
            <w:pPr>
              <w:spacing w:after="0" w:line="240" w:lineRule="auto"/>
              <w:ind w:firstLine="708"/>
              <w:jc w:val="center"/>
              <w:rPr>
                <w:rFonts w:ascii="Times New Roman" w:hAnsi="Times New Roman"/>
                <w:b/>
                <w:sz w:val="24"/>
                <w:szCs w:val="24"/>
                <w:lang w:val="ro-RO"/>
              </w:rPr>
            </w:pPr>
            <w:r w:rsidRPr="00C60497">
              <w:rPr>
                <w:rFonts w:ascii="Times New Roman" w:hAnsi="Times New Roman"/>
                <w:b/>
                <w:sz w:val="24"/>
                <w:szCs w:val="24"/>
                <w:lang w:val="ro-RO"/>
              </w:rPr>
              <w:t xml:space="preserve">Ministerul Afacerilor Interne </w:t>
            </w:r>
          </w:p>
          <w:p w:rsidR="00B922F1" w:rsidRPr="00C60497" w:rsidRDefault="00B922F1" w:rsidP="00C60497">
            <w:pPr>
              <w:spacing w:after="0" w:line="240" w:lineRule="auto"/>
              <w:ind w:firstLine="708"/>
              <w:jc w:val="center"/>
              <w:rPr>
                <w:rFonts w:ascii="Times New Roman" w:hAnsi="Times New Roman"/>
                <w:b/>
                <w:sz w:val="24"/>
                <w:szCs w:val="24"/>
                <w:lang w:val="ro-RO"/>
              </w:rPr>
            </w:pPr>
            <w:r>
              <w:rPr>
                <w:rFonts w:ascii="Times New Roman" w:hAnsi="Times New Roman"/>
                <w:b/>
                <w:sz w:val="24"/>
                <w:szCs w:val="24"/>
                <w:lang w:val="ro-RO"/>
              </w:rPr>
              <w:t>Inspectoratul General pentru Situații de Urgență</w:t>
            </w:r>
          </w:p>
          <w:p w:rsidR="00B922F1" w:rsidRPr="00C60497" w:rsidRDefault="00B922F1" w:rsidP="00C60497">
            <w:pPr>
              <w:spacing w:after="0" w:line="240" w:lineRule="auto"/>
              <w:ind w:firstLine="708"/>
              <w:jc w:val="center"/>
              <w:rPr>
                <w:rFonts w:ascii="Times New Roman" w:hAnsi="Times New Roman"/>
                <w:b/>
                <w:sz w:val="24"/>
                <w:szCs w:val="24"/>
                <w:lang w:val="ro-RO"/>
              </w:rPr>
            </w:pPr>
            <w:r w:rsidRPr="00C60497">
              <w:rPr>
                <w:rFonts w:ascii="Times New Roman" w:hAnsi="Times New Roman"/>
                <w:b/>
                <w:sz w:val="24"/>
                <w:szCs w:val="24"/>
                <w:lang w:val="ro-RO"/>
              </w:rPr>
              <w:t>mun. Chişinău, str. Gheorghe Asachi, 69</w:t>
            </w:r>
          </w:p>
          <w:p w:rsidR="00B922F1" w:rsidRPr="00C60497" w:rsidRDefault="00B922F1" w:rsidP="00C60497">
            <w:pPr>
              <w:spacing w:after="0" w:line="240" w:lineRule="auto"/>
              <w:jc w:val="center"/>
              <w:rPr>
                <w:rFonts w:ascii="Times New Roman" w:hAnsi="Times New Roman"/>
                <w:b/>
                <w:sz w:val="24"/>
                <w:szCs w:val="24"/>
                <w:lang w:val="ro-RO"/>
              </w:rPr>
            </w:pPr>
          </w:p>
          <w:p w:rsidR="00B922F1" w:rsidRPr="00C60497" w:rsidRDefault="00B922F1" w:rsidP="00C60497">
            <w:pPr>
              <w:spacing w:after="0" w:line="240" w:lineRule="auto"/>
              <w:jc w:val="center"/>
              <w:rPr>
                <w:rFonts w:ascii="Times New Roman" w:hAnsi="Times New Roman"/>
                <w:b/>
                <w:sz w:val="24"/>
                <w:szCs w:val="24"/>
                <w:lang w:val="ro-RO"/>
              </w:rPr>
            </w:pPr>
            <w:r w:rsidRPr="00C60497">
              <w:rPr>
                <w:rFonts w:ascii="Times New Roman" w:hAnsi="Times New Roman"/>
                <w:b/>
                <w:sz w:val="24"/>
                <w:szCs w:val="24"/>
                <w:lang w:val="ro-RO"/>
              </w:rPr>
              <w:t xml:space="preserve">Anunţ cu privire la ocuparea funcţiei publice cu statut special vacante de </w:t>
            </w:r>
          </w:p>
          <w:p w:rsidR="00B922F1" w:rsidRPr="003772C1" w:rsidRDefault="00B922F1" w:rsidP="00C60497">
            <w:pPr>
              <w:spacing w:after="0" w:line="240" w:lineRule="auto"/>
              <w:jc w:val="center"/>
              <w:rPr>
                <w:b/>
                <w:sz w:val="26"/>
                <w:szCs w:val="26"/>
                <w:u w:val="single"/>
                <w:lang w:val="ro-RO"/>
              </w:rPr>
            </w:pPr>
            <w:r>
              <w:rPr>
                <w:b/>
                <w:sz w:val="26"/>
                <w:szCs w:val="26"/>
                <w:u w:val="single"/>
                <w:lang w:val="ro-RO"/>
              </w:rPr>
              <w:t xml:space="preserve">salvator </w:t>
            </w:r>
            <w:r w:rsidRPr="00C370A2">
              <w:rPr>
                <w:b/>
                <w:sz w:val="26"/>
                <w:szCs w:val="26"/>
                <w:u w:val="single"/>
                <w:lang w:val="ro-RO"/>
              </w:rPr>
              <w:t xml:space="preserve">al echipei căutare-salvare </w:t>
            </w:r>
            <w:r w:rsidR="003A5C39">
              <w:rPr>
                <w:b/>
                <w:sz w:val="26"/>
                <w:szCs w:val="26"/>
                <w:u w:val="single"/>
                <w:lang w:val="ro-RO"/>
              </w:rPr>
              <w:t>nr.</w:t>
            </w:r>
            <w:r w:rsidR="00806CAA">
              <w:rPr>
                <w:b/>
                <w:sz w:val="26"/>
                <w:szCs w:val="26"/>
                <w:u w:val="single"/>
                <w:lang w:val="ro-RO"/>
              </w:rPr>
              <w:t>1</w:t>
            </w:r>
            <w:r>
              <w:rPr>
                <w:b/>
                <w:sz w:val="26"/>
                <w:szCs w:val="26"/>
                <w:u w:val="single"/>
                <w:lang w:val="ro-RO"/>
              </w:rPr>
              <w:t xml:space="preserve"> </w:t>
            </w:r>
            <w:r w:rsidRPr="00C370A2">
              <w:rPr>
                <w:b/>
                <w:sz w:val="26"/>
                <w:szCs w:val="26"/>
                <w:u w:val="single"/>
                <w:lang w:val="ro-RO"/>
              </w:rPr>
              <w:t>a</w:t>
            </w:r>
            <w:r w:rsidRPr="003772C1">
              <w:rPr>
                <w:b/>
                <w:sz w:val="26"/>
                <w:szCs w:val="26"/>
                <w:u w:val="single"/>
                <w:lang w:val="ro-RO"/>
              </w:rPr>
              <w:t xml:space="preserve"> schimbului de serviciu </w:t>
            </w:r>
          </w:p>
          <w:p w:rsidR="00B922F1" w:rsidRPr="00C60497" w:rsidRDefault="00B922F1" w:rsidP="00C60497">
            <w:pPr>
              <w:spacing w:after="0" w:line="240" w:lineRule="auto"/>
              <w:jc w:val="center"/>
              <w:rPr>
                <w:rFonts w:ascii="Times New Roman" w:hAnsi="Times New Roman"/>
                <w:b/>
                <w:sz w:val="28"/>
                <w:szCs w:val="28"/>
                <w:u w:val="single"/>
                <w:lang w:val="ro-RO"/>
              </w:rPr>
            </w:pPr>
            <w:r w:rsidRPr="00C60497">
              <w:rPr>
                <w:rFonts w:ascii="Times New Roman" w:hAnsi="Times New Roman"/>
                <w:b/>
                <w:sz w:val="28"/>
                <w:szCs w:val="28"/>
                <w:u w:val="single"/>
                <w:lang w:val="ro-RO"/>
              </w:rPr>
              <w:t xml:space="preserve">a </w:t>
            </w:r>
            <w:r w:rsidR="00806CAA">
              <w:rPr>
                <w:rFonts w:ascii="Times New Roman" w:hAnsi="Times New Roman"/>
                <w:b/>
                <w:sz w:val="28"/>
                <w:szCs w:val="28"/>
                <w:u w:val="single"/>
                <w:lang w:val="ro-RO"/>
              </w:rPr>
              <w:t>Direcţiei regionale</w:t>
            </w:r>
            <w:r w:rsidR="0059023B">
              <w:rPr>
                <w:rFonts w:ascii="Times New Roman" w:hAnsi="Times New Roman"/>
                <w:b/>
                <w:sz w:val="28"/>
                <w:szCs w:val="28"/>
                <w:u w:val="single"/>
                <w:lang w:val="ro-RO"/>
              </w:rPr>
              <w:t xml:space="preserve"> </w:t>
            </w:r>
            <w:r w:rsidRPr="00C60497">
              <w:rPr>
                <w:rFonts w:ascii="Times New Roman" w:hAnsi="Times New Roman"/>
                <w:b/>
                <w:sz w:val="28"/>
                <w:szCs w:val="28"/>
                <w:u w:val="single"/>
                <w:lang w:val="ro-RO"/>
              </w:rPr>
              <w:t>căut</w:t>
            </w:r>
            <w:r w:rsidR="002D207C">
              <w:rPr>
                <w:rFonts w:ascii="Times New Roman" w:hAnsi="Times New Roman"/>
                <w:b/>
                <w:sz w:val="28"/>
                <w:szCs w:val="28"/>
                <w:u w:val="single"/>
                <w:lang w:val="ro-RO"/>
              </w:rPr>
              <w:t>a</w:t>
            </w:r>
            <w:r w:rsidRPr="00C60497">
              <w:rPr>
                <w:rFonts w:ascii="Times New Roman" w:hAnsi="Times New Roman"/>
                <w:b/>
                <w:sz w:val="28"/>
                <w:szCs w:val="28"/>
                <w:u w:val="single"/>
                <w:lang w:val="ro-RO"/>
              </w:rPr>
              <w:t xml:space="preserve">re-salvare nr.1 </w:t>
            </w:r>
          </w:p>
          <w:p w:rsidR="00B922F1" w:rsidRPr="00C60497" w:rsidRDefault="00B922F1" w:rsidP="00C60497">
            <w:pPr>
              <w:spacing w:after="0" w:line="240" w:lineRule="auto"/>
              <w:jc w:val="center"/>
              <w:rPr>
                <w:rFonts w:ascii="Times New Roman" w:hAnsi="Times New Roman"/>
                <w:b/>
                <w:sz w:val="24"/>
                <w:szCs w:val="24"/>
                <w:lang w:val="ro-RO"/>
              </w:rPr>
            </w:pPr>
            <w:r w:rsidRPr="00C60497">
              <w:rPr>
                <w:rFonts w:ascii="Times New Roman" w:hAnsi="Times New Roman"/>
                <w:b/>
                <w:sz w:val="24"/>
                <w:szCs w:val="24"/>
                <w:lang w:val="ro-RO"/>
              </w:rPr>
              <w:t>sediul – mu. Chişinău, str. Alba Iulia, 75/3</w:t>
            </w:r>
          </w:p>
          <w:p w:rsidR="00B922F1" w:rsidRPr="00C60497" w:rsidRDefault="00B922F1" w:rsidP="00C60497">
            <w:pPr>
              <w:spacing w:after="0" w:line="240" w:lineRule="auto"/>
              <w:jc w:val="center"/>
              <w:rPr>
                <w:rFonts w:ascii="Times New Roman" w:hAnsi="Times New Roman"/>
                <w:b/>
                <w:sz w:val="28"/>
                <w:szCs w:val="28"/>
                <w:lang w:val="ro-RO"/>
              </w:rPr>
            </w:pPr>
          </w:p>
        </w:tc>
      </w:tr>
      <w:tr w:rsidR="00B922F1" w:rsidRPr="00EB3999" w:rsidTr="00C60497">
        <w:tc>
          <w:tcPr>
            <w:tcW w:w="10420" w:type="dxa"/>
            <w:tcBorders>
              <w:top w:val="nil"/>
            </w:tcBorders>
          </w:tcPr>
          <w:p w:rsidR="00B922F1" w:rsidRDefault="00B922F1" w:rsidP="00C60497">
            <w:pPr>
              <w:spacing w:after="0" w:line="240" w:lineRule="auto"/>
              <w:jc w:val="both"/>
              <w:rPr>
                <w:rFonts w:ascii="Times New Roman" w:hAnsi="Times New Roman"/>
                <w:sz w:val="28"/>
                <w:szCs w:val="28"/>
                <w:lang w:val="ro-RO"/>
              </w:rPr>
            </w:pPr>
          </w:p>
          <w:p w:rsidR="00B922F1" w:rsidRPr="00C60497" w:rsidRDefault="00B922F1" w:rsidP="00C60497">
            <w:pPr>
              <w:spacing w:after="0" w:line="240" w:lineRule="auto"/>
              <w:jc w:val="both"/>
              <w:rPr>
                <w:rFonts w:ascii="Times New Roman" w:hAnsi="Times New Roman"/>
                <w:sz w:val="24"/>
                <w:szCs w:val="24"/>
                <w:lang w:val="ro-RO"/>
              </w:rPr>
            </w:pPr>
            <w:r w:rsidRPr="00C60497">
              <w:rPr>
                <w:rFonts w:ascii="Times New Roman" w:hAnsi="Times New Roman"/>
                <w:sz w:val="28"/>
                <w:szCs w:val="28"/>
                <w:lang w:val="ro-RO"/>
              </w:rPr>
              <w:t xml:space="preserve">             </w:t>
            </w:r>
            <w:r w:rsidRPr="00C60497">
              <w:rPr>
                <w:rFonts w:ascii="Times New Roman" w:hAnsi="Times New Roman"/>
                <w:sz w:val="24"/>
                <w:szCs w:val="24"/>
                <w:lang w:val="ro-RO"/>
              </w:rPr>
              <w:t xml:space="preserve">Funcţia vacantă poate fi ocupată de toţi candidaţii, </w:t>
            </w:r>
            <w:r w:rsidRPr="00C60497">
              <w:rPr>
                <w:rFonts w:ascii="Times New Roman" w:hAnsi="Times New Roman"/>
                <w:b/>
                <w:color w:val="FF0000"/>
                <w:sz w:val="24"/>
                <w:szCs w:val="24"/>
                <w:u w:val="single"/>
                <w:lang w:val="ro-RO"/>
              </w:rPr>
              <w:t>inclusiv cei din sursă externă,</w:t>
            </w:r>
            <w:r w:rsidRPr="00C60497">
              <w:rPr>
                <w:rFonts w:ascii="Times New Roman" w:hAnsi="Times New Roman"/>
                <w:sz w:val="24"/>
                <w:szCs w:val="24"/>
                <w:lang w:val="ro-RO"/>
              </w:rPr>
              <w:t xml:space="preserve"> în condiţiile art.1</w:t>
            </w:r>
            <w:r w:rsidR="005E7C93">
              <w:rPr>
                <w:rFonts w:ascii="Times New Roman" w:hAnsi="Times New Roman"/>
                <w:sz w:val="24"/>
                <w:szCs w:val="24"/>
                <w:lang w:val="ro-RO"/>
              </w:rPr>
              <w:t>3, k)</w:t>
            </w:r>
            <w:r w:rsidRPr="00C60497">
              <w:rPr>
                <w:rFonts w:ascii="Times New Roman" w:hAnsi="Times New Roman"/>
                <w:sz w:val="24"/>
                <w:szCs w:val="24"/>
                <w:lang w:val="ro-RO"/>
              </w:rPr>
              <w:t xml:space="preserve"> din Legea nr.288 din 16.12.2016 privind funcţionarul public cu statut special din cadrul Ministerului Afacerilor Interne şi pct. 77 din Regulamentul cu privire la ocuparea funcţiilor publice cu statut special din cadrul Ministerului Afacerilor Interne, aprobat prin Hotărârea Guvernului nr. 460 din 22.06.2017.</w:t>
            </w:r>
          </w:p>
          <w:p w:rsidR="00B922F1" w:rsidRPr="00C60497" w:rsidRDefault="00B922F1" w:rsidP="00C60497">
            <w:pPr>
              <w:spacing w:after="0" w:line="240" w:lineRule="auto"/>
              <w:jc w:val="both"/>
              <w:rPr>
                <w:rFonts w:ascii="Times New Roman" w:hAnsi="Times New Roman"/>
                <w:sz w:val="24"/>
                <w:szCs w:val="24"/>
                <w:lang w:val="ro-RO"/>
              </w:rPr>
            </w:pPr>
          </w:p>
          <w:p w:rsidR="00B922F1" w:rsidRPr="00FE7C00" w:rsidRDefault="00B922F1" w:rsidP="00FE7C00">
            <w:pPr>
              <w:tabs>
                <w:tab w:val="center" w:pos="4677"/>
                <w:tab w:val="right" w:pos="9355"/>
              </w:tabs>
              <w:spacing w:line="240" w:lineRule="auto"/>
              <w:jc w:val="both"/>
              <w:outlineLvl w:val="0"/>
              <w:rPr>
                <w:rFonts w:ascii="Times New Roman" w:hAnsi="Times New Roman"/>
                <w:b/>
                <w:sz w:val="24"/>
                <w:szCs w:val="24"/>
                <w:lang w:val="ro-RO"/>
              </w:rPr>
            </w:pPr>
            <w:r w:rsidRPr="00FE7C00">
              <w:rPr>
                <w:rFonts w:ascii="Times New Roman" w:hAnsi="Times New Roman"/>
                <w:b/>
                <w:sz w:val="24"/>
                <w:szCs w:val="24"/>
                <w:lang w:val="ro-RO"/>
              </w:rPr>
              <w:t xml:space="preserve">          Scopul general al funcţiei:</w:t>
            </w:r>
          </w:p>
          <w:p w:rsidR="00B922F1" w:rsidRPr="00FE7C00" w:rsidRDefault="00B922F1" w:rsidP="00FE7C00">
            <w:pPr>
              <w:spacing w:line="240" w:lineRule="auto"/>
              <w:rPr>
                <w:rFonts w:ascii="Times New Roman" w:hAnsi="Times New Roman"/>
                <w:color w:val="000000"/>
                <w:sz w:val="24"/>
                <w:szCs w:val="24"/>
                <w:lang w:val="ro-RO"/>
              </w:rPr>
            </w:pPr>
            <w:r w:rsidRPr="00FE7C00">
              <w:rPr>
                <w:rFonts w:ascii="Times New Roman" w:hAnsi="Times New Roman"/>
                <w:color w:val="000000"/>
                <w:sz w:val="24"/>
                <w:szCs w:val="24"/>
                <w:lang w:val="ro-RO"/>
              </w:rPr>
              <w:t>Executarea lucrărilor de căutare-salvare în condiţii specifice.</w:t>
            </w:r>
          </w:p>
          <w:p w:rsidR="00B922F1" w:rsidRPr="00FE7C00" w:rsidRDefault="00B922F1" w:rsidP="00FE7C00">
            <w:pPr>
              <w:tabs>
                <w:tab w:val="center" w:pos="4677"/>
                <w:tab w:val="right" w:pos="9355"/>
              </w:tabs>
              <w:spacing w:line="240" w:lineRule="auto"/>
              <w:jc w:val="both"/>
              <w:outlineLvl w:val="0"/>
              <w:rPr>
                <w:rFonts w:ascii="Times New Roman" w:hAnsi="Times New Roman"/>
                <w:sz w:val="24"/>
                <w:szCs w:val="24"/>
                <w:lang w:val="ro-RO"/>
              </w:rPr>
            </w:pPr>
            <w:r w:rsidRPr="00FE7C00">
              <w:rPr>
                <w:rFonts w:ascii="Times New Roman" w:hAnsi="Times New Roman"/>
                <w:b/>
                <w:sz w:val="24"/>
                <w:szCs w:val="24"/>
                <w:lang w:val="ro-RO"/>
              </w:rPr>
              <w:t xml:space="preserve">         Sarcini de bază:</w:t>
            </w:r>
            <w:r w:rsidRPr="00FE7C00">
              <w:rPr>
                <w:rFonts w:ascii="Times New Roman" w:hAnsi="Times New Roman"/>
                <w:sz w:val="24"/>
                <w:szCs w:val="24"/>
                <w:lang w:val="ro-RO"/>
              </w:rPr>
              <w:t xml:space="preserve"> </w:t>
            </w:r>
          </w:p>
          <w:p w:rsidR="00B922F1" w:rsidRPr="00FE7C00" w:rsidRDefault="00B922F1" w:rsidP="00FE7C00">
            <w:pPr>
              <w:spacing w:line="240" w:lineRule="auto"/>
              <w:jc w:val="both"/>
              <w:rPr>
                <w:rFonts w:ascii="Times New Roman" w:hAnsi="Times New Roman"/>
                <w:caps/>
                <w:color w:val="000000"/>
                <w:sz w:val="24"/>
                <w:szCs w:val="24"/>
                <w:lang w:val="ro-RO"/>
              </w:rPr>
            </w:pPr>
            <w:r w:rsidRPr="00FE7C00">
              <w:rPr>
                <w:rFonts w:ascii="Times New Roman" w:hAnsi="Times New Roman"/>
                <w:color w:val="000000"/>
                <w:sz w:val="24"/>
                <w:szCs w:val="24"/>
                <w:lang w:val="ro-RO"/>
              </w:rPr>
              <w:t xml:space="preserve">1. Sub supravegherea salvatorului superior ia în primire utilajul: </w:t>
            </w:r>
            <w:proofErr w:type="spellStart"/>
            <w:r w:rsidRPr="00FE7C00">
              <w:rPr>
                <w:rFonts w:ascii="Times New Roman" w:hAnsi="Times New Roman"/>
                <w:color w:val="000000"/>
                <w:sz w:val="24"/>
                <w:szCs w:val="24"/>
                <w:lang w:val="ro-RO"/>
              </w:rPr>
              <w:t>motoferestrău</w:t>
            </w:r>
            <w:proofErr w:type="spellEnd"/>
            <w:r w:rsidRPr="00FE7C00">
              <w:rPr>
                <w:rFonts w:ascii="Times New Roman" w:hAnsi="Times New Roman"/>
                <w:color w:val="000000"/>
                <w:sz w:val="24"/>
                <w:szCs w:val="24"/>
                <w:lang w:val="ro-RO"/>
              </w:rPr>
              <w:t xml:space="preserve"> cu lanţ, </w:t>
            </w:r>
            <w:proofErr w:type="spellStart"/>
            <w:r w:rsidRPr="00FE7C00">
              <w:rPr>
                <w:rFonts w:ascii="Times New Roman" w:hAnsi="Times New Roman"/>
                <w:color w:val="000000"/>
                <w:sz w:val="24"/>
                <w:szCs w:val="24"/>
                <w:lang w:val="ro-RO"/>
              </w:rPr>
              <w:t>motoflex</w:t>
            </w:r>
            <w:proofErr w:type="spellEnd"/>
            <w:r w:rsidRPr="00FE7C00">
              <w:rPr>
                <w:rFonts w:ascii="Times New Roman" w:hAnsi="Times New Roman"/>
                <w:color w:val="000000"/>
                <w:sz w:val="24"/>
                <w:szCs w:val="24"/>
                <w:lang w:val="ro-RO"/>
              </w:rPr>
              <w:t>, polizor unghiular, polizorul unghiular electric, sfredelul electric, perforatorul electric, bobină cu cablu, lada cu instrumente, şi celălalt echipament special conform tabelului de inventariere şi celălalt echipament special conform tabelului de inventariere;</w:t>
            </w:r>
          </w:p>
          <w:p w:rsidR="00B922F1" w:rsidRPr="00FE7C00" w:rsidRDefault="00B922F1" w:rsidP="00FE7C00">
            <w:pPr>
              <w:spacing w:line="240" w:lineRule="auto"/>
              <w:jc w:val="both"/>
              <w:rPr>
                <w:rFonts w:ascii="Times New Roman" w:hAnsi="Times New Roman"/>
                <w:caps/>
                <w:color w:val="000000"/>
                <w:sz w:val="24"/>
                <w:szCs w:val="24"/>
                <w:lang w:val="ro-RO"/>
              </w:rPr>
            </w:pPr>
            <w:r w:rsidRPr="00FE7C00">
              <w:rPr>
                <w:rFonts w:ascii="Times New Roman" w:hAnsi="Times New Roman"/>
                <w:color w:val="000000"/>
                <w:sz w:val="24"/>
                <w:szCs w:val="24"/>
                <w:lang w:val="ro-RO"/>
              </w:rPr>
              <w:t xml:space="preserve">2. Sub conducerea salvatorului superior participă la efectuarea lucrărilor de salvare-deblocare cu ajutorul utilajului: </w:t>
            </w:r>
            <w:proofErr w:type="spellStart"/>
            <w:r w:rsidRPr="00FE7C00">
              <w:rPr>
                <w:rFonts w:ascii="Times New Roman" w:hAnsi="Times New Roman"/>
                <w:color w:val="000000"/>
                <w:sz w:val="24"/>
                <w:szCs w:val="24"/>
                <w:lang w:val="ro-RO"/>
              </w:rPr>
              <w:t>motoferestrău</w:t>
            </w:r>
            <w:proofErr w:type="spellEnd"/>
            <w:r w:rsidRPr="00FE7C00">
              <w:rPr>
                <w:rFonts w:ascii="Times New Roman" w:hAnsi="Times New Roman"/>
                <w:color w:val="000000"/>
                <w:sz w:val="24"/>
                <w:szCs w:val="24"/>
                <w:lang w:val="ro-RO"/>
              </w:rPr>
              <w:t xml:space="preserve"> cu lanţ, </w:t>
            </w:r>
            <w:proofErr w:type="spellStart"/>
            <w:r w:rsidRPr="00FE7C00">
              <w:rPr>
                <w:rFonts w:ascii="Times New Roman" w:hAnsi="Times New Roman"/>
                <w:color w:val="000000"/>
                <w:sz w:val="24"/>
                <w:szCs w:val="24"/>
                <w:lang w:val="ro-RO"/>
              </w:rPr>
              <w:t>motoflex</w:t>
            </w:r>
            <w:proofErr w:type="spellEnd"/>
            <w:r w:rsidRPr="00FE7C00">
              <w:rPr>
                <w:rFonts w:ascii="Times New Roman" w:hAnsi="Times New Roman"/>
                <w:color w:val="000000"/>
                <w:sz w:val="24"/>
                <w:szCs w:val="24"/>
                <w:lang w:val="ro-RO"/>
              </w:rPr>
              <w:t xml:space="preserve">, polizor unghiular, polizorul unghiular electric, sfredelul electric, perforatorul electric; </w:t>
            </w:r>
          </w:p>
          <w:p w:rsidR="00B922F1" w:rsidRPr="00FE7C00" w:rsidRDefault="00B922F1" w:rsidP="00FE7C00">
            <w:pPr>
              <w:spacing w:line="240" w:lineRule="auto"/>
              <w:rPr>
                <w:rFonts w:ascii="Times New Roman" w:hAnsi="Times New Roman"/>
                <w:caps/>
                <w:color w:val="000000"/>
                <w:sz w:val="24"/>
                <w:szCs w:val="24"/>
                <w:lang w:val="it-IT"/>
              </w:rPr>
            </w:pPr>
            <w:r w:rsidRPr="00FE7C00">
              <w:rPr>
                <w:rFonts w:ascii="Times New Roman" w:hAnsi="Times New Roman"/>
                <w:color w:val="000000"/>
                <w:sz w:val="24"/>
                <w:szCs w:val="24"/>
                <w:lang w:val="ro-RO"/>
              </w:rPr>
              <w:t>3. P</w:t>
            </w:r>
            <w:r w:rsidRPr="00FE7C00">
              <w:rPr>
                <w:rFonts w:ascii="Times New Roman" w:hAnsi="Times New Roman"/>
                <w:color w:val="000000"/>
                <w:sz w:val="24"/>
                <w:szCs w:val="24"/>
                <w:lang w:val="it-IT"/>
              </w:rPr>
              <w:t>articipă sustragerea sinistraţilor şi evacuarea lor din perimetrul de acţiune</w:t>
            </w:r>
            <w:r w:rsidRPr="00FE7C00">
              <w:rPr>
                <w:rFonts w:ascii="Times New Roman" w:hAnsi="Times New Roman"/>
                <w:color w:val="000000"/>
                <w:sz w:val="24"/>
                <w:szCs w:val="24"/>
                <w:lang w:val="ro-RO"/>
              </w:rPr>
              <w:t>;</w:t>
            </w:r>
          </w:p>
          <w:p w:rsidR="00B922F1" w:rsidRPr="00FE7C00" w:rsidRDefault="00B922F1" w:rsidP="00FE7C00">
            <w:pPr>
              <w:spacing w:line="240" w:lineRule="auto"/>
              <w:jc w:val="both"/>
              <w:rPr>
                <w:rFonts w:ascii="Times New Roman" w:hAnsi="Times New Roman"/>
                <w:color w:val="000000"/>
                <w:sz w:val="24"/>
                <w:szCs w:val="24"/>
                <w:lang w:val="ro-RO"/>
              </w:rPr>
            </w:pPr>
            <w:r w:rsidRPr="00FE7C00">
              <w:rPr>
                <w:rFonts w:ascii="Times New Roman" w:hAnsi="Times New Roman"/>
                <w:color w:val="000000"/>
                <w:sz w:val="24"/>
                <w:szCs w:val="24"/>
                <w:lang w:val="it-IT"/>
              </w:rPr>
              <w:t>4. În caz de necesitate acordă ajutor primar elementar medical.</w:t>
            </w:r>
          </w:p>
          <w:p w:rsidR="00B922F1" w:rsidRPr="00C60497" w:rsidRDefault="00B922F1" w:rsidP="00C60497">
            <w:pPr>
              <w:spacing w:after="0" w:line="240" w:lineRule="auto"/>
              <w:jc w:val="both"/>
              <w:rPr>
                <w:rFonts w:ascii="Times New Roman" w:hAnsi="Times New Roman"/>
                <w:b/>
                <w:sz w:val="24"/>
                <w:szCs w:val="24"/>
                <w:lang w:val="ro-RO"/>
              </w:rPr>
            </w:pPr>
            <w:r w:rsidRPr="00C60497">
              <w:rPr>
                <w:rFonts w:ascii="Times New Roman" w:hAnsi="Times New Roman"/>
                <w:sz w:val="24"/>
                <w:szCs w:val="24"/>
                <w:lang w:val="ro-RO"/>
              </w:rPr>
              <w:t xml:space="preserve">           </w:t>
            </w:r>
            <w:r w:rsidRPr="00C60497">
              <w:rPr>
                <w:rFonts w:ascii="Times New Roman" w:hAnsi="Times New Roman"/>
                <w:b/>
                <w:sz w:val="24"/>
                <w:szCs w:val="24"/>
                <w:lang w:val="ro-RO"/>
              </w:rPr>
              <w:t>Condiţii de angajare:</w:t>
            </w:r>
          </w:p>
          <w:p w:rsidR="00B922F1" w:rsidRPr="00C60497" w:rsidRDefault="00B922F1" w:rsidP="00C60497">
            <w:pPr>
              <w:spacing w:after="0" w:line="240" w:lineRule="auto"/>
              <w:ind w:firstLine="708"/>
              <w:jc w:val="both"/>
              <w:rPr>
                <w:rFonts w:ascii="Times New Roman" w:hAnsi="Times New Roman"/>
                <w:b/>
                <w:i/>
                <w:sz w:val="24"/>
                <w:szCs w:val="24"/>
                <w:u w:val="single"/>
                <w:lang w:val="ro-RO"/>
              </w:rPr>
            </w:pPr>
            <w:r w:rsidRPr="00C60497">
              <w:rPr>
                <w:rFonts w:ascii="Times New Roman" w:hAnsi="Times New Roman"/>
                <w:b/>
                <w:i/>
                <w:sz w:val="24"/>
                <w:szCs w:val="24"/>
                <w:u w:val="single"/>
                <w:lang w:val="ro-RO"/>
              </w:rPr>
              <w:t>Cerinţe generale:</w:t>
            </w:r>
          </w:p>
          <w:p w:rsidR="00B922F1" w:rsidRPr="00C60497" w:rsidRDefault="00B922F1" w:rsidP="00295BFC">
            <w:pPr>
              <w:pStyle w:val="a5"/>
              <w:rPr>
                <w:lang w:val="ro-RO"/>
              </w:rPr>
            </w:pPr>
            <w:r w:rsidRPr="00C60497">
              <w:rPr>
                <w:lang w:val="ro-RO"/>
              </w:rPr>
              <w:t>În conformitate cu prevederile art. 13 al Legii nr.288 din 16.12.2016 privind funcţionarul public cu statut special din cadrul Ministerului Afacerilor Interne, în funcţii publice cu statut special din cadrul Ministerului Afacerilor Interne poate fi angajată orice persoană, indiferent de rasă, naţionalitate, etnie, sex, religie sau origine socială, care întruneşte cumulativ următoarele cerinţe:</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deţine cetăţenia Republicii Moldova;</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xml:space="preserve">- cunoaşte limba de stat; </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xml:space="preserve">- a atins </w:t>
            </w:r>
            <w:proofErr w:type="spellStart"/>
            <w:r w:rsidRPr="00C60497">
              <w:rPr>
                <w:rFonts w:ascii="Times New Roman" w:hAnsi="Times New Roman"/>
                <w:sz w:val="24"/>
                <w:szCs w:val="24"/>
                <w:lang w:val="ro-RO" w:eastAsia="ru-RU"/>
              </w:rPr>
              <w:t>vîrsta</w:t>
            </w:r>
            <w:proofErr w:type="spellEnd"/>
            <w:r w:rsidRPr="00C60497">
              <w:rPr>
                <w:rFonts w:ascii="Times New Roman" w:hAnsi="Times New Roman"/>
                <w:sz w:val="24"/>
                <w:szCs w:val="24"/>
                <w:lang w:val="ro-RO" w:eastAsia="ru-RU"/>
              </w:rPr>
              <w:t xml:space="preserve"> de 18 ani; </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lastRenderedPageBreak/>
              <w:t xml:space="preserve">- este aptă din punct de vedere medical pentru exercitarea funcţiei, conform deciziei Comisiei medicale a Ministerului Afacerilor Interne; </w:t>
            </w:r>
          </w:p>
          <w:p w:rsidR="00B922F1"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nu are antecedente penale;</w:t>
            </w:r>
          </w:p>
          <w:p w:rsidR="00B922F1" w:rsidRDefault="00B922F1" w:rsidP="00EC1BD9">
            <w:pPr>
              <w:autoSpaceDE w:val="0"/>
              <w:autoSpaceDN w:val="0"/>
              <w:adjustRightInd w:val="0"/>
              <w:spacing w:after="0" w:line="240" w:lineRule="auto"/>
              <w:ind w:firstLine="567"/>
              <w:jc w:val="both"/>
              <w:rPr>
                <w:rFonts w:ascii="Times New Roman" w:hAnsi="Times New Roman"/>
                <w:sz w:val="24"/>
                <w:szCs w:val="24"/>
                <w:lang w:val="ro-RO" w:eastAsia="ru-RU"/>
              </w:rPr>
            </w:pPr>
            <w:r>
              <w:rPr>
                <w:rFonts w:ascii="Times New Roman" w:hAnsi="Times New Roman"/>
                <w:sz w:val="24"/>
                <w:szCs w:val="24"/>
                <w:lang w:val="ro-RO" w:eastAsia="ru-RU"/>
              </w:rPr>
              <w:t xml:space="preserve">- nu are, în ultimii 5 ani, în cazierul privind integritatea profesională, înscrieri cu privire la rezultatul negativ al testului de integritate profesională pentru încălcarea obligaţiei prevăzute la art.7 alin.(2) </w:t>
            </w:r>
            <w:proofErr w:type="spellStart"/>
            <w:r>
              <w:rPr>
                <w:rFonts w:ascii="Times New Roman" w:hAnsi="Times New Roman"/>
                <w:sz w:val="24"/>
                <w:szCs w:val="24"/>
                <w:lang w:val="ro-RO" w:eastAsia="ru-RU"/>
              </w:rPr>
              <w:t>lit.a</w:t>
            </w:r>
            <w:proofErr w:type="spellEnd"/>
            <w:r>
              <w:rPr>
                <w:rFonts w:ascii="Times New Roman" w:hAnsi="Times New Roman"/>
                <w:sz w:val="24"/>
                <w:szCs w:val="24"/>
                <w:lang w:val="ro-RO" w:eastAsia="ru-RU"/>
              </w:rPr>
              <w:t xml:space="preserve">) din </w:t>
            </w:r>
            <w:hyperlink r:id="rId8" w:history="1">
              <w:r>
                <w:rPr>
                  <w:rStyle w:val="a6"/>
                  <w:rFonts w:ascii="Times New Roman" w:hAnsi="Times New Roman"/>
                  <w:sz w:val="24"/>
                  <w:szCs w:val="24"/>
                  <w:lang w:val="ro-RO" w:eastAsia="ru-RU"/>
                </w:rPr>
                <w:t>Legea</w:t>
              </w:r>
              <w:r>
                <w:rPr>
                  <w:rStyle w:val="a6"/>
                  <w:rFonts w:ascii="Times New Roman" w:hAnsi="Times New Roman"/>
                  <w:vanish/>
                  <w:sz w:val="24"/>
                  <w:szCs w:val="24"/>
                  <w:lang w:val="ro-RO" w:eastAsia="ru-RU"/>
                </w:rPr>
                <w:t>HYPERLINK "lex:LPLP20131223325"</w:t>
              </w:r>
              <w:r>
                <w:rPr>
                  <w:rStyle w:val="a6"/>
                  <w:rFonts w:ascii="Times New Roman" w:hAnsi="Times New Roman"/>
                  <w:sz w:val="24"/>
                  <w:szCs w:val="24"/>
                  <w:lang w:val="ro-RO" w:eastAsia="ru-RU"/>
                </w:rPr>
                <w:t xml:space="preserve"> nr.325/2013</w:t>
              </w:r>
            </w:hyperlink>
            <w:r>
              <w:rPr>
                <w:rFonts w:ascii="Times New Roman" w:hAnsi="Times New Roman"/>
                <w:sz w:val="24"/>
                <w:szCs w:val="24"/>
                <w:lang w:val="ro-RO" w:eastAsia="ru-RU"/>
              </w:rPr>
              <w:t xml:space="preserve"> privind evaluarea integrităţii instituţionale;</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xml:space="preserve">- nu are calitatea de bănuit, învinuit sau inculpat în cadrul unui proces penal; </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xml:space="preserve">- are o reputaţie ireproşabilă; </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nu a fost concediată dintr-o funcţie publică cu statut special pentru încălcarea disciplinei de serviciu;</w:t>
            </w:r>
          </w:p>
          <w:p w:rsidR="00B922F1" w:rsidRPr="00C60497"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nu este membru al unui partid politic, al unei organizaţii social-politice sau al unei organizaţii interzise de lege;</w:t>
            </w:r>
          </w:p>
          <w:p w:rsidR="00B922F1" w:rsidRDefault="00B922F1" w:rsidP="00C60497">
            <w:pPr>
              <w:spacing w:after="0" w:line="240" w:lineRule="auto"/>
              <w:ind w:firstLine="567"/>
              <w:jc w:val="both"/>
              <w:rPr>
                <w:rFonts w:ascii="Times New Roman" w:hAnsi="Times New Roman"/>
                <w:sz w:val="24"/>
                <w:szCs w:val="24"/>
                <w:lang w:val="ro-RO" w:eastAsia="ru-RU"/>
              </w:rPr>
            </w:pPr>
            <w:r w:rsidRPr="00C60497">
              <w:rPr>
                <w:rFonts w:ascii="Times New Roman" w:hAnsi="Times New Roman"/>
                <w:sz w:val="24"/>
                <w:szCs w:val="24"/>
                <w:lang w:val="ro-RO" w:eastAsia="ru-RU"/>
              </w:rPr>
              <w:t>- corespunde cerinţelor speciale prevăzute de legislaţie.</w:t>
            </w:r>
          </w:p>
          <w:p w:rsidR="00806CAA" w:rsidRPr="00806CAA" w:rsidRDefault="00806CAA" w:rsidP="00806CAA">
            <w:pPr>
              <w:spacing w:after="0" w:line="240" w:lineRule="auto"/>
              <w:ind w:firstLine="567"/>
              <w:jc w:val="both"/>
              <w:rPr>
                <w:rFonts w:ascii="Times New Roman" w:eastAsia="Times New Roman" w:hAnsi="Times New Roman"/>
                <w:sz w:val="24"/>
                <w:szCs w:val="24"/>
                <w:lang w:val="ro-RO" w:eastAsia="ru-RU"/>
              </w:rPr>
            </w:pPr>
            <w:r w:rsidRPr="00806CAA">
              <w:rPr>
                <w:rFonts w:ascii="Times New Roman" w:eastAsia="Times New Roman" w:hAnsi="Times New Roman"/>
                <w:lang w:val="en-US" w:eastAsia="ru-RU"/>
              </w:rPr>
              <w:t xml:space="preserve">    -  </w:t>
            </w:r>
            <w:proofErr w:type="gramStart"/>
            <w:r w:rsidRPr="00806CAA">
              <w:rPr>
                <w:rFonts w:ascii="Times New Roman" w:eastAsia="Times New Roman" w:hAnsi="Times New Roman"/>
                <w:lang w:val="en-US" w:eastAsia="ru-RU"/>
              </w:rPr>
              <w:t>nu</w:t>
            </w:r>
            <w:proofErr w:type="gramEnd"/>
            <w:r w:rsidRPr="00806CAA">
              <w:rPr>
                <w:rFonts w:ascii="Times New Roman" w:eastAsia="Times New Roman" w:hAnsi="Times New Roman"/>
                <w:lang w:val="en-US" w:eastAsia="ru-RU"/>
              </w:rPr>
              <w:t xml:space="preserve"> are </w:t>
            </w:r>
            <w:proofErr w:type="spellStart"/>
            <w:r w:rsidRPr="00806CAA">
              <w:rPr>
                <w:rFonts w:ascii="Times New Roman" w:eastAsia="Times New Roman" w:hAnsi="Times New Roman"/>
                <w:lang w:val="en-US" w:eastAsia="ru-RU"/>
              </w:rPr>
              <w:t>interdic</w:t>
            </w:r>
            <w:r w:rsidRPr="00806CAA">
              <w:rPr>
                <w:rFonts w:ascii="Times New Roman" w:eastAsia="Times New Roman" w:hAnsi="Tahoma"/>
                <w:lang w:val="en-US" w:eastAsia="ru-RU"/>
              </w:rPr>
              <w:t>ț</w:t>
            </w:r>
            <w:r w:rsidRPr="00806CAA">
              <w:rPr>
                <w:rFonts w:ascii="Times New Roman" w:eastAsia="Times New Roman" w:hAnsi="Times New Roman"/>
                <w:lang w:val="en-US" w:eastAsia="ru-RU"/>
              </w:rPr>
              <w:t>ia</w:t>
            </w:r>
            <w:proofErr w:type="spellEnd"/>
            <w:r w:rsidRPr="00806CAA">
              <w:rPr>
                <w:rFonts w:ascii="Times New Roman" w:eastAsia="Times New Roman" w:hAnsi="Times New Roman"/>
                <w:lang w:val="en-US" w:eastAsia="ru-RU"/>
              </w:rPr>
              <w:t xml:space="preserve"> de a </w:t>
            </w:r>
            <w:proofErr w:type="spellStart"/>
            <w:r w:rsidRPr="00806CAA">
              <w:rPr>
                <w:rFonts w:ascii="Times New Roman" w:eastAsia="Times New Roman" w:hAnsi="Times New Roman"/>
                <w:lang w:val="en-US" w:eastAsia="ru-RU"/>
              </w:rPr>
              <w:t>ocupa</w:t>
            </w:r>
            <w:proofErr w:type="spellEnd"/>
            <w:r w:rsidRPr="00806CAA">
              <w:rPr>
                <w:rFonts w:ascii="Times New Roman" w:eastAsia="Times New Roman" w:hAnsi="Times New Roman"/>
                <w:lang w:val="en-US" w:eastAsia="ru-RU"/>
              </w:rPr>
              <w:t xml:space="preserve"> o </w:t>
            </w:r>
            <w:proofErr w:type="spellStart"/>
            <w:r w:rsidRPr="00806CAA">
              <w:rPr>
                <w:rFonts w:ascii="Times New Roman" w:eastAsia="Times New Roman" w:hAnsi="Times New Roman"/>
                <w:lang w:val="en-US" w:eastAsia="ru-RU"/>
              </w:rPr>
              <w:t>funcţie</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publică</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sau</w:t>
            </w:r>
            <w:proofErr w:type="spellEnd"/>
            <w:r w:rsidRPr="00806CAA">
              <w:rPr>
                <w:rFonts w:ascii="Times New Roman" w:eastAsia="Times New Roman" w:hAnsi="Times New Roman"/>
                <w:lang w:val="en-US" w:eastAsia="ru-RU"/>
              </w:rPr>
              <w:t xml:space="preserve"> de </w:t>
            </w:r>
            <w:proofErr w:type="spellStart"/>
            <w:r w:rsidRPr="00806CAA">
              <w:rPr>
                <w:rFonts w:ascii="Times New Roman" w:eastAsia="Times New Roman" w:hAnsi="Times New Roman"/>
                <w:lang w:val="en-US" w:eastAsia="ru-RU"/>
              </w:rPr>
              <w:t>demnitate</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publică</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ce</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derivă</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dintr</w:t>
            </w:r>
            <w:proofErr w:type="spellEnd"/>
            <w:r w:rsidRPr="00806CAA">
              <w:rPr>
                <w:rFonts w:ascii="Times New Roman" w:eastAsia="Times New Roman" w:hAnsi="Times New Roman"/>
                <w:lang w:val="en-US" w:eastAsia="ru-RU"/>
              </w:rPr>
              <w:t xml:space="preserve">-un act de </w:t>
            </w:r>
            <w:proofErr w:type="spellStart"/>
            <w:r w:rsidRPr="00806CAA">
              <w:rPr>
                <w:rFonts w:ascii="Times New Roman" w:eastAsia="Times New Roman" w:hAnsi="Times New Roman"/>
                <w:lang w:val="en-US" w:eastAsia="ru-RU"/>
              </w:rPr>
              <w:t>constatare</w:t>
            </w:r>
            <w:proofErr w:type="spellEnd"/>
            <w:r w:rsidRPr="00806CAA">
              <w:rPr>
                <w:rFonts w:ascii="Times New Roman" w:eastAsia="Times New Roman" w:hAnsi="Times New Roman"/>
                <w:lang w:val="en-US" w:eastAsia="ru-RU"/>
              </w:rPr>
              <w:t xml:space="preserve"> al </w:t>
            </w:r>
            <w:proofErr w:type="spellStart"/>
            <w:r w:rsidRPr="00806CAA">
              <w:rPr>
                <w:rFonts w:ascii="Times New Roman" w:eastAsia="Times New Roman" w:hAnsi="Times New Roman"/>
                <w:lang w:val="en-US" w:eastAsia="ru-RU"/>
              </w:rPr>
              <w:t>Autorită</w:t>
            </w:r>
            <w:r w:rsidRPr="00806CAA">
              <w:rPr>
                <w:rFonts w:ascii="Times New Roman" w:eastAsia="Times New Roman" w:hAnsi="Tahoma"/>
                <w:lang w:val="en-US" w:eastAsia="ru-RU"/>
              </w:rPr>
              <w:t>ț</w:t>
            </w:r>
            <w:r w:rsidRPr="00806CAA">
              <w:rPr>
                <w:rFonts w:ascii="Times New Roman" w:eastAsia="Times New Roman" w:hAnsi="Times New Roman"/>
                <w:lang w:val="en-US" w:eastAsia="ru-RU"/>
              </w:rPr>
              <w:t>ii</w:t>
            </w:r>
            <w:proofErr w:type="spellEnd"/>
            <w:r w:rsidRPr="00806CAA">
              <w:rPr>
                <w:rFonts w:ascii="Times New Roman" w:eastAsia="Times New Roman" w:hAnsi="Times New Roman"/>
                <w:lang w:val="en-US" w:eastAsia="ru-RU"/>
              </w:rPr>
              <w:t xml:space="preserve"> </w:t>
            </w:r>
            <w:proofErr w:type="spellStart"/>
            <w:r w:rsidRPr="00806CAA">
              <w:rPr>
                <w:rFonts w:ascii="Times New Roman" w:eastAsia="Times New Roman" w:hAnsi="Times New Roman"/>
                <w:lang w:val="en-US" w:eastAsia="ru-RU"/>
              </w:rPr>
              <w:t>Na</w:t>
            </w:r>
            <w:r w:rsidRPr="00806CAA">
              <w:rPr>
                <w:rFonts w:ascii="Times New Roman" w:eastAsia="Times New Roman" w:hAnsi="Tahoma"/>
                <w:lang w:val="en-US" w:eastAsia="ru-RU"/>
              </w:rPr>
              <w:t>ț</w:t>
            </w:r>
            <w:r w:rsidRPr="00806CAA">
              <w:rPr>
                <w:rFonts w:ascii="Times New Roman" w:eastAsia="Times New Roman" w:hAnsi="Times New Roman"/>
                <w:lang w:val="en-US" w:eastAsia="ru-RU"/>
              </w:rPr>
              <w:t>ionale</w:t>
            </w:r>
            <w:proofErr w:type="spellEnd"/>
            <w:r w:rsidRPr="00806CAA">
              <w:rPr>
                <w:rFonts w:ascii="Times New Roman" w:eastAsia="Times New Roman" w:hAnsi="Times New Roman"/>
                <w:lang w:val="en-US" w:eastAsia="ru-RU"/>
              </w:rPr>
              <w:t xml:space="preserve"> de </w:t>
            </w:r>
            <w:proofErr w:type="spellStart"/>
            <w:r w:rsidRPr="00806CAA">
              <w:rPr>
                <w:rFonts w:ascii="Times New Roman" w:eastAsia="Times New Roman" w:hAnsi="Times New Roman"/>
                <w:lang w:val="en-US" w:eastAsia="ru-RU"/>
              </w:rPr>
              <w:t>Integritate</w:t>
            </w:r>
            <w:proofErr w:type="spellEnd"/>
            <w:r w:rsidRPr="00806CAA">
              <w:rPr>
                <w:rFonts w:ascii="Times New Roman" w:eastAsia="Times New Roman" w:hAnsi="Times New Roman"/>
                <w:lang w:val="en-US" w:eastAsia="ru-RU"/>
              </w:rPr>
              <w:t>.</w:t>
            </w:r>
          </w:p>
          <w:p w:rsidR="00806CAA" w:rsidRPr="00C60497" w:rsidRDefault="00806CAA" w:rsidP="00C60497">
            <w:pPr>
              <w:spacing w:after="0" w:line="240" w:lineRule="auto"/>
              <w:ind w:firstLine="567"/>
              <w:jc w:val="both"/>
              <w:rPr>
                <w:rFonts w:ascii="Times New Roman" w:hAnsi="Times New Roman"/>
                <w:sz w:val="24"/>
                <w:szCs w:val="24"/>
                <w:lang w:val="ro-RO" w:eastAsia="ru-RU"/>
              </w:rPr>
            </w:pPr>
          </w:p>
          <w:p w:rsidR="00B922F1" w:rsidRDefault="00B922F1" w:rsidP="00C60497">
            <w:pPr>
              <w:spacing w:after="0" w:line="240" w:lineRule="auto"/>
              <w:jc w:val="both"/>
              <w:rPr>
                <w:rFonts w:ascii="Times New Roman" w:hAnsi="Times New Roman"/>
                <w:b/>
                <w:i/>
                <w:sz w:val="24"/>
                <w:szCs w:val="24"/>
                <w:u w:val="single"/>
                <w:lang w:val="ro-RO"/>
              </w:rPr>
            </w:pPr>
            <w:r w:rsidRPr="00C60497">
              <w:rPr>
                <w:rFonts w:ascii="Times New Roman" w:hAnsi="Times New Roman"/>
                <w:b/>
                <w:i/>
                <w:sz w:val="24"/>
                <w:szCs w:val="24"/>
                <w:lang w:val="ro-RO"/>
              </w:rPr>
              <w:t xml:space="preserve">        </w:t>
            </w:r>
            <w:r w:rsidRPr="00C60497">
              <w:rPr>
                <w:rFonts w:ascii="Times New Roman" w:hAnsi="Times New Roman"/>
                <w:b/>
                <w:i/>
                <w:sz w:val="24"/>
                <w:szCs w:val="24"/>
                <w:u w:val="single"/>
                <w:lang w:val="ro-RO"/>
              </w:rPr>
              <w:t>Cerinţe specifice:</w:t>
            </w:r>
          </w:p>
          <w:p w:rsidR="00B922F1" w:rsidRPr="00C60497" w:rsidRDefault="00B922F1" w:rsidP="00C60497">
            <w:pPr>
              <w:spacing w:after="0" w:line="240" w:lineRule="auto"/>
              <w:jc w:val="both"/>
              <w:rPr>
                <w:rFonts w:ascii="Times New Roman" w:hAnsi="Times New Roman"/>
                <w:b/>
                <w:i/>
                <w:sz w:val="24"/>
                <w:szCs w:val="24"/>
                <w:u w:val="single"/>
                <w:lang w:val="ro-RO"/>
              </w:rPr>
            </w:pPr>
          </w:p>
          <w:p w:rsidR="00B922F1" w:rsidRDefault="00B922F1" w:rsidP="00880F75">
            <w:pPr>
              <w:spacing w:after="0" w:line="240" w:lineRule="auto"/>
              <w:jc w:val="both"/>
              <w:rPr>
                <w:rFonts w:ascii="Times New Roman" w:hAnsi="Times New Roman"/>
                <w:b/>
                <w:i/>
                <w:sz w:val="24"/>
                <w:szCs w:val="24"/>
                <w:lang w:val="ro-RO"/>
              </w:rPr>
            </w:pPr>
            <w:r w:rsidRPr="00FE7C00">
              <w:rPr>
                <w:rFonts w:ascii="Times New Roman" w:hAnsi="Times New Roman"/>
                <w:b/>
                <w:i/>
                <w:sz w:val="24"/>
                <w:szCs w:val="24"/>
                <w:lang w:val="ro-RO"/>
              </w:rPr>
              <w:t>Nivelul minim al studiilor necesare pentru ocuparea funcţiilor de nivel ierarhic profesional C03 – studii gimnaziale</w:t>
            </w:r>
          </w:p>
          <w:p w:rsidR="00B922F1" w:rsidRPr="00FE7C00" w:rsidRDefault="00B922F1" w:rsidP="00880F75">
            <w:pPr>
              <w:spacing w:after="0" w:line="240" w:lineRule="auto"/>
              <w:jc w:val="both"/>
              <w:rPr>
                <w:rFonts w:ascii="Times New Roman" w:hAnsi="Times New Roman"/>
                <w:b/>
                <w:i/>
                <w:sz w:val="24"/>
                <w:szCs w:val="24"/>
                <w:lang w:val="ro-RO"/>
              </w:rPr>
            </w:pPr>
          </w:p>
          <w:p w:rsidR="00B922F1" w:rsidRPr="00C60497" w:rsidRDefault="00B922F1" w:rsidP="00880F75">
            <w:pPr>
              <w:spacing w:after="0" w:line="240" w:lineRule="auto"/>
              <w:jc w:val="both"/>
              <w:rPr>
                <w:rFonts w:ascii="Times New Roman" w:hAnsi="Times New Roman"/>
                <w:b/>
                <w:i/>
                <w:color w:val="7030A0"/>
                <w:sz w:val="28"/>
                <w:szCs w:val="28"/>
                <w:u w:val="single"/>
                <w:vertAlign w:val="superscript"/>
                <w:lang w:val="ro-RO"/>
              </w:rPr>
            </w:pPr>
            <w:r w:rsidRPr="00C60497">
              <w:rPr>
                <w:rFonts w:ascii="Times New Roman" w:hAnsi="Times New Roman"/>
                <w:sz w:val="24"/>
                <w:szCs w:val="24"/>
                <w:lang w:val="ro-RO"/>
              </w:rPr>
              <w:t xml:space="preserve">        </w:t>
            </w:r>
            <w:r w:rsidRPr="00C60497">
              <w:rPr>
                <w:rFonts w:ascii="Times New Roman" w:hAnsi="Times New Roman"/>
                <w:b/>
                <w:i/>
                <w:sz w:val="24"/>
                <w:szCs w:val="24"/>
                <w:lang w:val="ro-RO"/>
              </w:rPr>
              <w:t xml:space="preserve">      </w:t>
            </w:r>
            <w:r w:rsidRPr="00C60497">
              <w:rPr>
                <w:rFonts w:ascii="Times New Roman" w:hAnsi="Times New Roman"/>
                <w:b/>
                <w:i/>
                <w:color w:val="7030A0"/>
                <w:sz w:val="28"/>
                <w:szCs w:val="28"/>
                <w:lang w:val="ro-RO"/>
              </w:rPr>
              <w:t xml:space="preserve"> </w:t>
            </w:r>
            <w:r w:rsidRPr="00C60497">
              <w:rPr>
                <w:rFonts w:ascii="Times New Roman" w:hAnsi="Times New Roman"/>
                <w:b/>
                <w:i/>
                <w:color w:val="7030A0"/>
                <w:sz w:val="28"/>
                <w:szCs w:val="28"/>
                <w:u w:val="single"/>
                <w:lang w:val="ro-RO"/>
              </w:rPr>
              <w:t>Data-limită de depunere a dosarelor pentru ocuparea funcţiei publice</w:t>
            </w:r>
            <w:r w:rsidR="00070A5C">
              <w:rPr>
                <w:rFonts w:ascii="Times New Roman" w:hAnsi="Times New Roman"/>
                <w:b/>
                <w:i/>
                <w:color w:val="7030A0"/>
                <w:sz w:val="28"/>
                <w:szCs w:val="28"/>
                <w:u w:val="single"/>
                <w:lang w:val="ro-RO"/>
              </w:rPr>
              <w:t xml:space="preserve"> cu statut special vacante</w:t>
            </w:r>
            <w:r w:rsidR="00862B8F">
              <w:rPr>
                <w:rFonts w:ascii="Times New Roman" w:hAnsi="Times New Roman"/>
                <w:b/>
                <w:i/>
                <w:color w:val="7030A0"/>
                <w:sz w:val="28"/>
                <w:szCs w:val="28"/>
                <w:u w:val="single"/>
                <w:lang w:val="ro-RO"/>
              </w:rPr>
              <w:t xml:space="preserve"> </w:t>
            </w:r>
            <w:r w:rsidR="00A61B7A">
              <w:rPr>
                <w:rFonts w:ascii="Times New Roman" w:hAnsi="Times New Roman"/>
                <w:b/>
                <w:i/>
                <w:color w:val="7030A0"/>
                <w:sz w:val="28"/>
                <w:szCs w:val="28"/>
                <w:u w:val="single"/>
                <w:lang w:val="ro-RO"/>
              </w:rPr>
              <w:t xml:space="preserve">se prelungește </w:t>
            </w:r>
            <w:r>
              <w:rPr>
                <w:rFonts w:ascii="Times New Roman" w:hAnsi="Times New Roman"/>
                <w:b/>
                <w:i/>
                <w:color w:val="7030A0"/>
                <w:sz w:val="28"/>
                <w:szCs w:val="28"/>
                <w:u w:val="single"/>
                <w:lang w:val="ro-RO"/>
              </w:rPr>
              <w:t xml:space="preserve">până la </w:t>
            </w:r>
            <w:r w:rsidR="0059023B">
              <w:rPr>
                <w:rFonts w:ascii="Times New Roman" w:hAnsi="Times New Roman"/>
                <w:b/>
                <w:i/>
                <w:color w:val="7030A0"/>
                <w:sz w:val="28"/>
                <w:szCs w:val="28"/>
                <w:u w:val="single"/>
                <w:lang w:val="ro-RO"/>
              </w:rPr>
              <w:t>–</w:t>
            </w:r>
            <w:r>
              <w:rPr>
                <w:rFonts w:ascii="Times New Roman" w:hAnsi="Times New Roman"/>
                <w:b/>
                <w:i/>
                <w:color w:val="7030A0"/>
                <w:sz w:val="28"/>
                <w:szCs w:val="28"/>
                <w:u w:val="single"/>
                <w:lang w:val="ro-RO"/>
              </w:rPr>
              <w:t xml:space="preserve"> </w:t>
            </w:r>
            <w:r w:rsidR="00A61B7A">
              <w:rPr>
                <w:rFonts w:ascii="Times New Roman" w:hAnsi="Times New Roman"/>
                <w:b/>
                <w:i/>
                <w:color w:val="7030A0"/>
                <w:sz w:val="28"/>
                <w:szCs w:val="28"/>
                <w:u w:val="single"/>
                <w:lang w:val="ro-RO"/>
              </w:rPr>
              <w:t>2</w:t>
            </w:r>
            <w:r w:rsidR="00E464CB">
              <w:rPr>
                <w:rFonts w:ascii="Times New Roman" w:hAnsi="Times New Roman"/>
                <w:b/>
                <w:i/>
                <w:color w:val="7030A0"/>
                <w:sz w:val="28"/>
                <w:szCs w:val="28"/>
                <w:u w:val="single"/>
                <w:lang w:val="ro-RO"/>
              </w:rPr>
              <w:t>4</w:t>
            </w:r>
            <w:bookmarkStart w:id="0" w:name="_GoBack"/>
            <w:bookmarkEnd w:id="0"/>
            <w:r w:rsidR="0059023B">
              <w:rPr>
                <w:rFonts w:ascii="Times New Roman" w:hAnsi="Times New Roman"/>
                <w:b/>
                <w:i/>
                <w:color w:val="7030A0"/>
                <w:sz w:val="28"/>
                <w:szCs w:val="28"/>
                <w:u w:val="single"/>
                <w:lang w:val="ro-RO"/>
              </w:rPr>
              <w:t>.</w:t>
            </w:r>
            <w:r w:rsidR="00806CAA">
              <w:rPr>
                <w:rFonts w:ascii="Times New Roman" w:hAnsi="Times New Roman"/>
                <w:b/>
                <w:i/>
                <w:color w:val="7030A0"/>
                <w:sz w:val="28"/>
                <w:szCs w:val="28"/>
                <w:u w:val="single"/>
                <w:lang w:val="ro-RO"/>
              </w:rPr>
              <w:t>12</w:t>
            </w:r>
            <w:r w:rsidR="0059023B">
              <w:rPr>
                <w:rFonts w:ascii="Times New Roman" w:hAnsi="Times New Roman"/>
                <w:b/>
                <w:i/>
                <w:color w:val="7030A0"/>
                <w:sz w:val="28"/>
                <w:szCs w:val="28"/>
                <w:u w:val="single"/>
                <w:lang w:val="ro-RO"/>
              </w:rPr>
              <w:t>.2019</w:t>
            </w:r>
            <w:r>
              <w:rPr>
                <w:rFonts w:ascii="Times New Roman" w:hAnsi="Times New Roman"/>
                <w:b/>
                <w:i/>
                <w:color w:val="7030A0"/>
                <w:sz w:val="28"/>
                <w:szCs w:val="28"/>
                <w:u w:val="single"/>
                <w:lang w:val="ro-RO"/>
              </w:rPr>
              <w:t>, ora 16</w:t>
            </w:r>
            <w:r w:rsidRPr="00C60497">
              <w:rPr>
                <w:rFonts w:ascii="Times New Roman" w:hAnsi="Times New Roman"/>
                <w:b/>
                <w:i/>
                <w:color w:val="7030A0"/>
                <w:sz w:val="28"/>
                <w:szCs w:val="28"/>
                <w:u w:val="single"/>
                <w:lang w:val="ro-RO"/>
              </w:rPr>
              <w:t xml:space="preserve"> </w:t>
            </w:r>
            <w:r w:rsidRPr="00C60497">
              <w:rPr>
                <w:rFonts w:ascii="Times New Roman" w:hAnsi="Times New Roman"/>
                <w:b/>
                <w:i/>
                <w:color w:val="7030A0"/>
                <w:sz w:val="28"/>
                <w:szCs w:val="28"/>
                <w:u w:val="single"/>
                <w:vertAlign w:val="superscript"/>
                <w:lang w:val="ro-RO"/>
              </w:rPr>
              <w:t xml:space="preserve">0 </w:t>
            </w:r>
            <w:proofErr w:type="spellStart"/>
            <w:r w:rsidRPr="00C60497">
              <w:rPr>
                <w:rFonts w:ascii="Times New Roman" w:hAnsi="Times New Roman"/>
                <w:b/>
                <w:i/>
                <w:color w:val="7030A0"/>
                <w:sz w:val="28"/>
                <w:szCs w:val="28"/>
                <w:u w:val="single"/>
                <w:vertAlign w:val="superscript"/>
                <w:lang w:val="ro-RO"/>
              </w:rPr>
              <w:t>0</w:t>
            </w:r>
            <w:proofErr w:type="spellEnd"/>
            <w:r w:rsidRPr="00C60497">
              <w:rPr>
                <w:rFonts w:ascii="Times New Roman" w:hAnsi="Times New Roman"/>
                <w:b/>
                <w:i/>
                <w:color w:val="7030A0"/>
                <w:sz w:val="28"/>
                <w:szCs w:val="28"/>
                <w:u w:val="single"/>
                <w:lang w:val="ro-RO"/>
              </w:rPr>
              <w:t xml:space="preserve"> </w:t>
            </w:r>
            <w:r>
              <w:rPr>
                <w:rFonts w:ascii="Times New Roman" w:hAnsi="Times New Roman"/>
                <w:b/>
                <w:i/>
                <w:color w:val="7030A0"/>
                <w:sz w:val="28"/>
                <w:szCs w:val="28"/>
                <w:u w:val="single"/>
                <w:lang w:val="ro-RO"/>
              </w:rPr>
              <w:t>.</w:t>
            </w:r>
          </w:p>
          <w:p w:rsidR="00B922F1" w:rsidRPr="00C60497" w:rsidRDefault="00B922F1" w:rsidP="00C60497">
            <w:pPr>
              <w:spacing w:after="0" w:line="240" w:lineRule="auto"/>
              <w:rPr>
                <w:rFonts w:ascii="Times New Roman" w:hAnsi="Times New Roman"/>
                <w:sz w:val="28"/>
                <w:szCs w:val="28"/>
                <w:lang w:val="ro-RO"/>
              </w:rPr>
            </w:pPr>
            <w:r w:rsidRPr="00C60497">
              <w:rPr>
                <w:rFonts w:ascii="Times New Roman" w:hAnsi="Times New Roman"/>
                <w:sz w:val="28"/>
                <w:szCs w:val="28"/>
                <w:lang w:val="ro-RO"/>
              </w:rPr>
              <w:t xml:space="preserve">          Persoana de contact:      Oleg Pisica           tel. (022) -71-91-79</w:t>
            </w:r>
          </w:p>
          <w:p w:rsidR="00B922F1" w:rsidRPr="00C60497" w:rsidRDefault="00B922F1" w:rsidP="00C60497">
            <w:pPr>
              <w:spacing w:after="0" w:line="240" w:lineRule="auto"/>
              <w:ind w:firstLine="708"/>
              <w:jc w:val="both"/>
              <w:rPr>
                <w:rFonts w:ascii="Times New Roman" w:hAnsi="Times New Roman"/>
                <w:b/>
                <w:sz w:val="24"/>
                <w:szCs w:val="24"/>
                <w:lang w:val="ro-RO"/>
              </w:rPr>
            </w:pPr>
            <w:r w:rsidRPr="00C60497">
              <w:rPr>
                <w:rFonts w:ascii="Times New Roman" w:hAnsi="Times New Roman"/>
                <w:b/>
                <w:sz w:val="24"/>
                <w:szCs w:val="24"/>
                <w:lang w:val="ro-RO"/>
              </w:rPr>
              <w:t xml:space="preserve">Persoanele interesate vor depune personal dosarul de participare pentru ocuparea funcţiei  publice cu statut special vacante la sediul </w:t>
            </w:r>
            <w:r w:rsidR="00EA3E63">
              <w:rPr>
                <w:rFonts w:ascii="Times New Roman" w:hAnsi="Times New Roman"/>
                <w:b/>
                <w:sz w:val="24"/>
                <w:szCs w:val="24"/>
                <w:lang w:val="ro-RO"/>
              </w:rPr>
              <w:t>Direcţiei regionale</w:t>
            </w:r>
            <w:r w:rsidRPr="00C60497">
              <w:rPr>
                <w:rFonts w:ascii="Times New Roman" w:hAnsi="Times New Roman"/>
                <w:b/>
                <w:sz w:val="24"/>
                <w:szCs w:val="24"/>
                <w:lang w:val="ro-RO"/>
              </w:rPr>
              <w:t xml:space="preserve"> căutare-salvare nr.1 (mun. Chişinău, str. Alba Iulia, 75/3, Serviciul resurse umane), care va conţine următoarele acte:</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copia buletinului de identitate;</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xml:space="preserve">copia autentificată notarial a actului de studii (diplomă, atestat) sau copia actului de studii însoţită de original şi copiile certificatelor de absolvire a cursurilor de perfecţionare profesională şi/sau de specializare; </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xml:space="preserve">copia şi originalul carnetului de muncă, după caz (dacă candidatul a fost/este angajat în </w:t>
            </w:r>
            <w:proofErr w:type="spellStart"/>
            <w:r w:rsidRPr="00C60497">
              <w:rPr>
                <w:rFonts w:ascii="Times New Roman" w:hAnsi="Times New Roman"/>
                <w:sz w:val="24"/>
                <w:szCs w:val="24"/>
                <w:lang w:val="ro-RO"/>
              </w:rPr>
              <w:t>cîmpul</w:t>
            </w:r>
            <w:proofErr w:type="spellEnd"/>
            <w:r w:rsidRPr="00C60497">
              <w:rPr>
                <w:rFonts w:ascii="Times New Roman" w:hAnsi="Times New Roman"/>
                <w:sz w:val="24"/>
                <w:szCs w:val="24"/>
                <w:lang w:val="ro-RO"/>
              </w:rPr>
              <w:t xml:space="preserve"> muncii);</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xml:space="preserve">caracteristica de la ultimul loc de muncă sau de la instituţia de </w:t>
            </w:r>
            <w:proofErr w:type="spellStart"/>
            <w:r w:rsidRPr="00C60497">
              <w:rPr>
                <w:rFonts w:ascii="Times New Roman" w:hAnsi="Times New Roman"/>
                <w:sz w:val="24"/>
                <w:szCs w:val="24"/>
                <w:lang w:val="ro-RO"/>
              </w:rPr>
              <w:t>învăţămînt</w:t>
            </w:r>
            <w:proofErr w:type="spellEnd"/>
            <w:r w:rsidRPr="00C60497">
              <w:rPr>
                <w:rFonts w:ascii="Times New Roman" w:hAnsi="Times New Roman"/>
                <w:sz w:val="24"/>
                <w:szCs w:val="24"/>
                <w:lang w:val="ro-RO"/>
              </w:rPr>
              <w:t xml:space="preserve"> (dacă candidatul nu a fost angajat în </w:t>
            </w:r>
            <w:proofErr w:type="spellStart"/>
            <w:r w:rsidRPr="00C60497">
              <w:rPr>
                <w:rFonts w:ascii="Times New Roman" w:hAnsi="Times New Roman"/>
                <w:sz w:val="24"/>
                <w:szCs w:val="24"/>
                <w:lang w:val="ro-RO"/>
              </w:rPr>
              <w:t>cîmpul</w:t>
            </w:r>
            <w:proofErr w:type="spellEnd"/>
            <w:r w:rsidRPr="00C60497">
              <w:rPr>
                <w:rFonts w:ascii="Times New Roman" w:hAnsi="Times New Roman"/>
                <w:sz w:val="24"/>
                <w:szCs w:val="24"/>
                <w:lang w:val="ro-RO"/>
              </w:rPr>
              <w:t xml:space="preserve"> muncii);</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acordul privind testarea integrităţii profesionale şi monitorizarea stilului său de viaţă, testarea periodică a menţinerii aptitudinilor psihologice necesare pentru exercitarea atribuţiilor, testarea la poligraf în timpul efectuării controlului periodic sau selectiv al activităţii de serviciu, controlului special în privinţa sa, inclusiv prin accesarea datelor personale;</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declaraţia pe proprie răspundere cu privire la faptul că:</w:t>
            </w:r>
          </w:p>
          <w:p w:rsidR="00B922F1" w:rsidRPr="00C60497" w:rsidRDefault="00B922F1" w:rsidP="00DF16FC">
            <w:pPr>
              <w:pStyle w:val="a5"/>
              <w:rPr>
                <w:lang w:val="ro-RO"/>
              </w:rPr>
            </w:pPr>
            <w:r w:rsidRPr="00C60497">
              <w:rPr>
                <w:lang w:val="ro-RO"/>
              </w:rPr>
              <w:t>a) nu are antecedente penale;</w:t>
            </w:r>
          </w:p>
          <w:p w:rsidR="00B922F1" w:rsidRPr="00C60497" w:rsidRDefault="00B922F1" w:rsidP="00DF16FC">
            <w:pPr>
              <w:pStyle w:val="a5"/>
              <w:rPr>
                <w:lang w:val="ro-RO"/>
              </w:rPr>
            </w:pPr>
            <w:r w:rsidRPr="00C60497">
              <w:rPr>
                <w:lang w:val="ro-RO"/>
              </w:rPr>
              <w:t>b) nu se află sub urmărire penală;</w:t>
            </w:r>
          </w:p>
          <w:p w:rsidR="00B922F1" w:rsidRPr="00C60497" w:rsidRDefault="00B922F1" w:rsidP="00DF16FC">
            <w:pPr>
              <w:pStyle w:val="a5"/>
              <w:rPr>
                <w:lang w:val="ro-RO"/>
              </w:rPr>
            </w:pPr>
            <w:r w:rsidRPr="00C60497">
              <w:rPr>
                <w:lang w:val="ro-RO"/>
              </w:rPr>
              <w:t>c) nu este membru al unui partid politic;</w:t>
            </w:r>
          </w:p>
          <w:p w:rsidR="00B922F1" w:rsidRPr="00C60497" w:rsidRDefault="00B922F1" w:rsidP="00DF16FC">
            <w:pPr>
              <w:pStyle w:val="a5"/>
              <w:rPr>
                <w:lang w:val="ro-RO"/>
              </w:rPr>
            </w:pPr>
            <w:r w:rsidRPr="00C60497">
              <w:rPr>
                <w:lang w:val="ro-RO"/>
              </w:rPr>
              <w:t xml:space="preserve">d) nu este privat de dreptul de a ocupa anumite funcţii sau de a exercita o anumită activitate ca pedeapsă principală sau complementară aplicată prin </w:t>
            </w:r>
            <w:proofErr w:type="spellStart"/>
            <w:r w:rsidRPr="00C60497">
              <w:rPr>
                <w:lang w:val="ro-RO"/>
              </w:rPr>
              <w:t>hotărîre</w:t>
            </w:r>
            <w:proofErr w:type="spellEnd"/>
            <w:r w:rsidRPr="00C60497">
              <w:rPr>
                <w:lang w:val="ro-RO"/>
              </w:rPr>
              <w:t xml:space="preserve"> judecătorească definitivă;</w:t>
            </w:r>
          </w:p>
          <w:p w:rsidR="00B922F1" w:rsidRPr="00C60497" w:rsidRDefault="00B922F1" w:rsidP="00DF16FC">
            <w:pPr>
              <w:pStyle w:val="a5"/>
              <w:rPr>
                <w:lang w:val="ro-RO"/>
              </w:rPr>
            </w:pPr>
            <w:r w:rsidRPr="00C60497">
              <w:rPr>
                <w:lang w:val="ro-RO"/>
              </w:rPr>
              <w:t xml:space="preserve">e) nu se află în conflict de interese (conform prevederilor </w:t>
            </w:r>
            <w:hyperlink r:id="rId9" w:history="1">
              <w:r w:rsidRPr="00C60497">
                <w:rPr>
                  <w:rStyle w:val="a6"/>
                  <w:lang w:val="ro-RO"/>
                </w:rPr>
                <w:t>Legii nr.133 din 17 iunie 2016</w:t>
              </w:r>
            </w:hyperlink>
            <w:r w:rsidRPr="00C60497">
              <w:rPr>
                <w:lang w:val="ro-RO"/>
              </w:rPr>
              <w:t xml:space="preserve"> privind declararea averii şi a intereselor personale);</w:t>
            </w:r>
          </w:p>
          <w:p w:rsidR="00B922F1" w:rsidRPr="00C60497" w:rsidRDefault="00B922F1" w:rsidP="00C60497">
            <w:pPr>
              <w:pStyle w:val="a4"/>
              <w:numPr>
                <w:ilvl w:val="0"/>
                <w:numId w:val="2"/>
              </w:numPr>
              <w:spacing w:after="0" w:line="240" w:lineRule="auto"/>
              <w:jc w:val="both"/>
              <w:rPr>
                <w:rFonts w:ascii="Times New Roman" w:hAnsi="Times New Roman"/>
                <w:sz w:val="24"/>
                <w:szCs w:val="24"/>
                <w:lang w:val="ro-RO"/>
              </w:rPr>
            </w:pPr>
            <w:r w:rsidRPr="00C60497">
              <w:rPr>
                <w:rFonts w:ascii="Times New Roman" w:hAnsi="Times New Roman"/>
                <w:sz w:val="24"/>
                <w:szCs w:val="24"/>
                <w:lang w:val="ro-RO"/>
              </w:rPr>
              <w:t>* certificatul medical eliberat de comisia medicală specială a Ministerului Afacerilor Interne/autorităţii/instituţiei din subordine.</w:t>
            </w:r>
          </w:p>
          <w:p w:rsidR="00B922F1" w:rsidRPr="00C60497" w:rsidRDefault="00B922F1" w:rsidP="00EB3999">
            <w:pPr>
              <w:spacing w:after="0" w:line="240" w:lineRule="auto"/>
              <w:jc w:val="both"/>
              <w:rPr>
                <w:rFonts w:ascii="Times New Roman" w:hAnsi="Times New Roman"/>
                <w:b/>
                <w:sz w:val="28"/>
                <w:szCs w:val="28"/>
                <w:lang w:val="ro-RO"/>
              </w:rPr>
            </w:pPr>
            <w:r w:rsidRPr="00C60497">
              <w:rPr>
                <w:rFonts w:ascii="Times New Roman" w:hAnsi="Times New Roman"/>
                <w:b/>
                <w:sz w:val="26"/>
                <w:szCs w:val="26"/>
                <w:lang w:val="ro-RO"/>
              </w:rPr>
              <w:t>*(</w:t>
            </w:r>
            <w:r w:rsidRPr="00880F75">
              <w:rPr>
                <w:rFonts w:ascii="Times New Roman" w:hAnsi="Times New Roman"/>
                <w:b/>
                <w:i/>
                <w:sz w:val="24"/>
                <w:szCs w:val="24"/>
                <w:u w:val="single"/>
                <w:lang w:val="ro-RO"/>
              </w:rPr>
              <w:t xml:space="preserve">Acordul, declaraţia şi îndreptarea la Comisia medicală specială se solicită la sediul </w:t>
            </w:r>
            <w:r w:rsidR="00EB3999">
              <w:rPr>
                <w:rFonts w:ascii="Times New Roman" w:hAnsi="Times New Roman"/>
                <w:b/>
                <w:i/>
                <w:sz w:val="24"/>
                <w:szCs w:val="24"/>
                <w:u w:val="single"/>
                <w:lang w:val="ro-RO"/>
              </w:rPr>
              <w:t>Direcţiei regionale</w:t>
            </w:r>
            <w:r w:rsidRPr="00880F75">
              <w:rPr>
                <w:rFonts w:ascii="Times New Roman" w:hAnsi="Times New Roman"/>
                <w:b/>
                <w:i/>
                <w:sz w:val="24"/>
                <w:szCs w:val="24"/>
                <w:u w:val="single"/>
                <w:lang w:val="ro-RO"/>
              </w:rPr>
              <w:t xml:space="preserve"> căutare-salvare nr.1, Serviciul resurse umane (mun. Chişinău, str. Alba Iulia, 75/3)).</w:t>
            </w:r>
          </w:p>
        </w:tc>
      </w:tr>
    </w:tbl>
    <w:p w:rsidR="00B922F1" w:rsidRDefault="00B922F1" w:rsidP="00C95C6B">
      <w:pPr>
        <w:spacing w:after="0"/>
        <w:ind w:firstLine="708"/>
        <w:jc w:val="center"/>
        <w:rPr>
          <w:rFonts w:ascii="Times New Roman" w:hAnsi="Times New Roman"/>
          <w:b/>
          <w:sz w:val="28"/>
          <w:szCs w:val="28"/>
          <w:lang w:val="ro-RO"/>
        </w:rPr>
      </w:pPr>
    </w:p>
    <w:sectPr w:rsidR="00B922F1" w:rsidSect="00EC1BD9">
      <w:pgSz w:w="11906" w:h="16838"/>
      <w:pgMar w:top="899"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11" w:rsidRDefault="003B5911" w:rsidP="00BD5AB8">
      <w:pPr>
        <w:spacing w:after="0" w:line="240" w:lineRule="auto"/>
      </w:pPr>
      <w:r>
        <w:separator/>
      </w:r>
    </w:p>
  </w:endnote>
  <w:endnote w:type="continuationSeparator" w:id="0">
    <w:p w:rsidR="003B5911" w:rsidRDefault="003B5911" w:rsidP="00BD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11" w:rsidRDefault="003B5911" w:rsidP="00BD5AB8">
      <w:pPr>
        <w:spacing w:after="0" w:line="240" w:lineRule="auto"/>
      </w:pPr>
      <w:r>
        <w:separator/>
      </w:r>
    </w:p>
  </w:footnote>
  <w:footnote w:type="continuationSeparator" w:id="0">
    <w:p w:rsidR="003B5911" w:rsidRDefault="003B5911" w:rsidP="00BD5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CCC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D201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8EE4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EA9A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5450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F08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7E7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248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A80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5E8BEA"/>
    <w:lvl w:ilvl="0">
      <w:start w:val="1"/>
      <w:numFmt w:val="bullet"/>
      <w:lvlText w:val=""/>
      <w:lvlJc w:val="left"/>
      <w:pPr>
        <w:tabs>
          <w:tab w:val="num" w:pos="360"/>
        </w:tabs>
        <w:ind w:left="360" w:hanging="360"/>
      </w:pPr>
      <w:rPr>
        <w:rFonts w:ascii="Symbol" w:hAnsi="Symbol" w:hint="default"/>
      </w:rPr>
    </w:lvl>
  </w:abstractNum>
  <w:abstractNum w:abstractNumId="10">
    <w:nsid w:val="2BC8511F"/>
    <w:multiLevelType w:val="hybridMultilevel"/>
    <w:tmpl w:val="A99071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6F42D9"/>
    <w:multiLevelType w:val="hybridMultilevel"/>
    <w:tmpl w:val="FF203424"/>
    <w:lvl w:ilvl="0" w:tplc="8ED89378">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D482476"/>
    <w:multiLevelType w:val="hybridMultilevel"/>
    <w:tmpl w:val="2750B2F2"/>
    <w:lvl w:ilvl="0" w:tplc="3812990C">
      <w:start w:val="1"/>
      <w:numFmt w:val="decimal"/>
      <w:lvlText w:val="%1."/>
      <w:lvlJc w:val="left"/>
      <w:pPr>
        <w:tabs>
          <w:tab w:val="num" w:pos="284"/>
        </w:tabs>
        <w:ind w:left="1" w:firstLine="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874AEB"/>
    <w:multiLevelType w:val="hybridMultilevel"/>
    <w:tmpl w:val="286071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8495C5A"/>
    <w:multiLevelType w:val="hybridMultilevel"/>
    <w:tmpl w:val="340AC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062D45"/>
    <w:multiLevelType w:val="hybridMultilevel"/>
    <w:tmpl w:val="340AC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F06"/>
    <w:rsid w:val="00000924"/>
    <w:rsid w:val="00001305"/>
    <w:rsid w:val="0000572A"/>
    <w:rsid w:val="000075E5"/>
    <w:rsid w:val="00013B5E"/>
    <w:rsid w:val="00015C9E"/>
    <w:rsid w:val="00017076"/>
    <w:rsid w:val="0002316F"/>
    <w:rsid w:val="00061698"/>
    <w:rsid w:val="000662F5"/>
    <w:rsid w:val="00070A5C"/>
    <w:rsid w:val="0008553D"/>
    <w:rsid w:val="000A7037"/>
    <w:rsid w:val="000B5123"/>
    <w:rsid w:val="000B687C"/>
    <w:rsid w:val="000C73C1"/>
    <w:rsid w:val="000D4C84"/>
    <w:rsid w:val="000E6B7E"/>
    <w:rsid w:val="000E7817"/>
    <w:rsid w:val="001073F4"/>
    <w:rsid w:val="00114059"/>
    <w:rsid w:val="00114EB4"/>
    <w:rsid w:val="00115A9C"/>
    <w:rsid w:val="00125F19"/>
    <w:rsid w:val="00127750"/>
    <w:rsid w:val="001434E5"/>
    <w:rsid w:val="00145872"/>
    <w:rsid w:val="0016571F"/>
    <w:rsid w:val="00191B7E"/>
    <w:rsid w:val="001A298F"/>
    <w:rsid w:val="001A2D38"/>
    <w:rsid w:val="001A2F26"/>
    <w:rsid w:val="001A3996"/>
    <w:rsid w:val="001C19A4"/>
    <w:rsid w:val="001C3840"/>
    <w:rsid w:val="001C7B22"/>
    <w:rsid w:val="001D107E"/>
    <w:rsid w:val="001D6626"/>
    <w:rsid w:val="001E3854"/>
    <w:rsid w:val="001E7C8E"/>
    <w:rsid w:val="001F40B6"/>
    <w:rsid w:val="00233E23"/>
    <w:rsid w:val="00235700"/>
    <w:rsid w:val="00252B3A"/>
    <w:rsid w:val="00256F06"/>
    <w:rsid w:val="00257DFD"/>
    <w:rsid w:val="00264AA9"/>
    <w:rsid w:val="00266B8F"/>
    <w:rsid w:val="00267C2B"/>
    <w:rsid w:val="002736DA"/>
    <w:rsid w:val="00275703"/>
    <w:rsid w:val="0029085E"/>
    <w:rsid w:val="00292C4D"/>
    <w:rsid w:val="00295BFC"/>
    <w:rsid w:val="002A248D"/>
    <w:rsid w:val="002A41E9"/>
    <w:rsid w:val="002A50DD"/>
    <w:rsid w:val="002D207C"/>
    <w:rsid w:val="002E055B"/>
    <w:rsid w:val="002E27E1"/>
    <w:rsid w:val="00300BDD"/>
    <w:rsid w:val="00301E05"/>
    <w:rsid w:val="0030534B"/>
    <w:rsid w:val="003210E7"/>
    <w:rsid w:val="003422E8"/>
    <w:rsid w:val="00343224"/>
    <w:rsid w:val="003642DD"/>
    <w:rsid w:val="00370D84"/>
    <w:rsid w:val="003772C1"/>
    <w:rsid w:val="00377316"/>
    <w:rsid w:val="0038504F"/>
    <w:rsid w:val="00390FAE"/>
    <w:rsid w:val="003A5C39"/>
    <w:rsid w:val="003A614F"/>
    <w:rsid w:val="003A6417"/>
    <w:rsid w:val="003A7D04"/>
    <w:rsid w:val="003B064C"/>
    <w:rsid w:val="003B1FBE"/>
    <w:rsid w:val="003B3242"/>
    <w:rsid w:val="003B5911"/>
    <w:rsid w:val="003C3E24"/>
    <w:rsid w:val="003C5225"/>
    <w:rsid w:val="003D38CD"/>
    <w:rsid w:val="003D5386"/>
    <w:rsid w:val="004122FC"/>
    <w:rsid w:val="004205F2"/>
    <w:rsid w:val="00432266"/>
    <w:rsid w:val="004475A9"/>
    <w:rsid w:val="00453051"/>
    <w:rsid w:val="004533BF"/>
    <w:rsid w:val="00454FB2"/>
    <w:rsid w:val="00463A83"/>
    <w:rsid w:val="00465FF5"/>
    <w:rsid w:val="00471D90"/>
    <w:rsid w:val="00496C3E"/>
    <w:rsid w:val="004B093C"/>
    <w:rsid w:val="004B3FC9"/>
    <w:rsid w:val="004B6241"/>
    <w:rsid w:val="004D12FC"/>
    <w:rsid w:val="004D237A"/>
    <w:rsid w:val="004D6FE7"/>
    <w:rsid w:val="004F47F5"/>
    <w:rsid w:val="0050370B"/>
    <w:rsid w:val="00505705"/>
    <w:rsid w:val="00510DEF"/>
    <w:rsid w:val="00517041"/>
    <w:rsid w:val="00525F6B"/>
    <w:rsid w:val="00544DD3"/>
    <w:rsid w:val="00556B09"/>
    <w:rsid w:val="00557C19"/>
    <w:rsid w:val="00561330"/>
    <w:rsid w:val="0057317C"/>
    <w:rsid w:val="00576E73"/>
    <w:rsid w:val="005869AE"/>
    <w:rsid w:val="0059023B"/>
    <w:rsid w:val="005931CC"/>
    <w:rsid w:val="0059492A"/>
    <w:rsid w:val="005C2C3E"/>
    <w:rsid w:val="005C55B5"/>
    <w:rsid w:val="005D5691"/>
    <w:rsid w:val="005E7C93"/>
    <w:rsid w:val="0063511F"/>
    <w:rsid w:val="00650052"/>
    <w:rsid w:val="006602F9"/>
    <w:rsid w:val="00670C17"/>
    <w:rsid w:val="00671501"/>
    <w:rsid w:val="006A1922"/>
    <w:rsid w:val="006B57E2"/>
    <w:rsid w:val="006D4141"/>
    <w:rsid w:val="006E0662"/>
    <w:rsid w:val="006E0CFF"/>
    <w:rsid w:val="00701315"/>
    <w:rsid w:val="007045CD"/>
    <w:rsid w:val="00714DD6"/>
    <w:rsid w:val="00722422"/>
    <w:rsid w:val="00731571"/>
    <w:rsid w:val="00731D76"/>
    <w:rsid w:val="007548E9"/>
    <w:rsid w:val="0075505E"/>
    <w:rsid w:val="00756AE9"/>
    <w:rsid w:val="00760063"/>
    <w:rsid w:val="00763C89"/>
    <w:rsid w:val="00765C66"/>
    <w:rsid w:val="00767302"/>
    <w:rsid w:val="0077301F"/>
    <w:rsid w:val="0078091F"/>
    <w:rsid w:val="00783475"/>
    <w:rsid w:val="007876B7"/>
    <w:rsid w:val="0079636B"/>
    <w:rsid w:val="007A2C07"/>
    <w:rsid w:val="007B491C"/>
    <w:rsid w:val="007E0181"/>
    <w:rsid w:val="00806CAA"/>
    <w:rsid w:val="00807B23"/>
    <w:rsid w:val="00821F53"/>
    <w:rsid w:val="00823F6C"/>
    <w:rsid w:val="0083138A"/>
    <w:rsid w:val="00840B50"/>
    <w:rsid w:val="00842DEA"/>
    <w:rsid w:val="00846D4B"/>
    <w:rsid w:val="00851ADD"/>
    <w:rsid w:val="008624D5"/>
    <w:rsid w:val="00862A14"/>
    <w:rsid w:val="00862B8F"/>
    <w:rsid w:val="00862D85"/>
    <w:rsid w:val="0086784F"/>
    <w:rsid w:val="00867C5C"/>
    <w:rsid w:val="00880F75"/>
    <w:rsid w:val="00890FF9"/>
    <w:rsid w:val="008932A1"/>
    <w:rsid w:val="008A39A2"/>
    <w:rsid w:val="008B51BD"/>
    <w:rsid w:val="008D02D7"/>
    <w:rsid w:val="008D52CD"/>
    <w:rsid w:val="008D6DB5"/>
    <w:rsid w:val="009036F6"/>
    <w:rsid w:val="0091498D"/>
    <w:rsid w:val="00915F72"/>
    <w:rsid w:val="00920BA4"/>
    <w:rsid w:val="00951D60"/>
    <w:rsid w:val="00952494"/>
    <w:rsid w:val="0095501E"/>
    <w:rsid w:val="009743EE"/>
    <w:rsid w:val="00981601"/>
    <w:rsid w:val="00994EF7"/>
    <w:rsid w:val="009B13A3"/>
    <w:rsid w:val="009C32A5"/>
    <w:rsid w:val="009D7B76"/>
    <w:rsid w:val="009E64F2"/>
    <w:rsid w:val="00A11EE3"/>
    <w:rsid w:val="00A27CFB"/>
    <w:rsid w:val="00A352A9"/>
    <w:rsid w:val="00A44ADF"/>
    <w:rsid w:val="00A50BD7"/>
    <w:rsid w:val="00A51ACB"/>
    <w:rsid w:val="00A61907"/>
    <w:rsid w:val="00A61B7A"/>
    <w:rsid w:val="00A637A6"/>
    <w:rsid w:val="00A6395A"/>
    <w:rsid w:val="00A81820"/>
    <w:rsid w:val="00A82370"/>
    <w:rsid w:val="00A8438C"/>
    <w:rsid w:val="00A85F80"/>
    <w:rsid w:val="00A973EB"/>
    <w:rsid w:val="00AA157E"/>
    <w:rsid w:val="00AA623A"/>
    <w:rsid w:val="00AB1FD1"/>
    <w:rsid w:val="00AB3B7E"/>
    <w:rsid w:val="00AB78EA"/>
    <w:rsid w:val="00AC7F9B"/>
    <w:rsid w:val="00AE2024"/>
    <w:rsid w:val="00AF62FD"/>
    <w:rsid w:val="00AF7897"/>
    <w:rsid w:val="00B22052"/>
    <w:rsid w:val="00B4413E"/>
    <w:rsid w:val="00B47218"/>
    <w:rsid w:val="00B53005"/>
    <w:rsid w:val="00B55738"/>
    <w:rsid w:val="00B5688E"/>
    <w:rsid w:val="00B71D54"/>
    <w:rsid w:val="00B86856"/>
    <w:rsid w:val="00B922F1"/>
    <w:rsid w:val="00B96D12"/>
    <w:rsid w:val="00BA19BE"/>
    <w:rsid w:val="00BC6F4A"/>
    <w:rsid w:val="00BD0773"/>
    <w:rsid w:val="00BD581A"/>
    <w:rsid w:val="00BD5AB8"/>
    <w:rsid w:val="00BD7F68"/>
    <w:rsid w:val="00BE4E56"/>
    <w:rsid w:val="00BF4654"/>
    <w:rsid w:val="00BF5427"/>
    <w:rsid w:val="00BF5B0B"/>
    <w:rsid w:val="00BF70DE"/>
    <w:rsid w:val="00C0203C"/>
    <w:rsid w:val="00C048C9"/>
    <w:rsid w:val="00C12A56"/>
    <w:rsid w:val="00C13823"/>
    <w:rsid w:val="00C15E5E"/>
    <w:rsid w:val="00C16972"/>
    <w:rsid w:val="00C20B44"/>
    <w:rsid w:val="00C21182"/>
    <w:rsid w:val="00C33236"/>
    <w:rsid w:val="00C370A2"/>
    <w:rsid w:val="00C511D2"/>
    <w:rsid w:val="00C5218B"/>
    <w:rsid w:val="00C54D5F"/>
    <w:rsid w:val="00C55E3B"/>
    <w:rsid w:val="00C60497"/>
    <w:rsid w:val="00C6076C"/>
    <w:rsid w:val="00C60C57"/>
    <w:rsid w:val="00C63572"/>
    <w:rsid w:val="00C65823"/>
    <w:rsid w:val="00C65D86"/>
    <w:rsid w:val="00C74E7B"/>
    <w:rsid w:val="00C95C6B"/>
    <w:rsid w:val="00CA1F99"/>
    <w:rsid w:val="00CF6D67"/>
    <w:rsid w:val="00D02A81"/>
    <w:rsid w:val="00D03F16"/>
    <w:rsid w:val="00D106CE"/>
    <w:rsid w:val="00D1082F"/>
    <w:rsid w:val="00D126BF"/>
    <w:rsid w:val="00D21EDF"/>
    <w:rsid w:val="00D2242F"/>
    <w:rsid w:val="00D3657B"/>
    <w:rsid w:val="00D36FB5"/>
    <w:rsid w:val="00D44DD4"/>
    <w:rsid w:val="00D47611"/>
    <w:rsid w:val="00D761F8"/>
    <w:rsid w:val="00D87794"/>
    <w:rsid w:val="00D93969"/>
    <w:rsid w:val="00D96134"/>
    <w:rsid w:val="00D965C3"/>
    <w:rsid w:val="00DA22A1"/>
    <w:rsid w:val="00DD1061"/>
    <w:rsid w:val="00DD6F67"/>
    <w:rsid w:val="00DF16FC"/>
    <w:rsid w:val="00DF17A6"/>
    <w:rsid w:val="00DF1B9D"/>
    <w:rsid w:val="00E02434"/>
    <w:rsid w:val="00E1325F"/>
    <w:rsid w:val="00E1643D"/>
    <w:rsid w:val="00E21674"/>
    <w:rsid w:val="00E26052"/>
    <w:rsid w:val="00E26C8A"/>
    <w:rsid w:val="00E435B0"/>
    <w:rsid w:val="00E464CB"/>
    <w:rsid w:val="00E56B96"/>
    <w:rsid w:val="00E67558"/>
    <w:rsid w:val="00E80695"/>
    <w:rsid w:val="00E867DB"/>
    <w:rsid w:val="00E94E6F"/>
    <w:rsid w:val="00EA3E63"/>
    <w:rsid w:val="00EB3999"/>
    <w:rsid w:val="00EC1BD9"/>
    <w:rsid w:val="00EC2224"/>
    <w:rsid w:val="00ED17EC"/>
    <w:rsid w:val="00EE0306"/>
    <w:rsid w:val="00EE0EBD"/>
    <w:rsid w:val="00EE783B"/>
    <w:rsid w:val="00EF0D71"/>
    <w:rsid w:val="00EF1AAA"/>
    <w:rsid w:val="00EF7A29"/>
    <w:rsid w:val="00F00815"/>
    <w:rsid w:val="00F0611D"/>
    <w:rsid w:val="00F06A52"/>
    <w:rsid w:val="00F26A69"/>
    <w:rsid w:val="00F27091"/>
    <w:rsid w:val="00F27D7B"/>
    <w:rsid w:val="00F33253"/>
    <w:rsid w:val="00F36F44"/>
    <w:rsid w:val="00F44E52"/>
    <w:rsid w:val="00F47C55"/>
    <w:rsid w:val="00F61C43"/>
    <w:rsid w:val="00F67DBB"/>
    <w:rsid w:val="00F83474"/>
    <w:rsid w:val="00FB23CC"/>
    <w:rsid w:val="00FB7057"/>
    <w:rsid w:val="00FB7711"/>
    <w:rsid w:val="00FC39B3"/>
    <w:rsid w:val="00FC697B"/>
    <w:rsid w:val="00FD1515"/>
    <w:rsid w:val="00FE4AE4"/>
    <w:rsid w:val="00FE7C00"/>
    <w:rsid w:val="00FF69CD"/>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D1061"/>
    <w:pPr>
      <w:ind w:left="720"/>
      <w:contextualSpacing/>
    </w:pPr>
  </w:style>
  <w:style w:type="paragraph" w:styleId="a5">
    <w:name w:val="Normal (Web)"/>
    <w:basedOn w:val="a"/>
    <w:uiPriority w:val="99"/>
    <w:semiHidden/>
    <w:rsid w:val="007A2C07"/>
    <w:pPr>
      <w:spacing w:after="0" w:line="240" w:lineRule="auto"/>
      <w:ind w:firstLine="567"/>
      <w:jc w:val="both"/>
    </w:pPr>
    <w:rPr>
      <w:rFonts w:ascii="Times New Roman" w:eastAsia="Times New Roman" w:hAnsi="Times New Roman"/>
      <w:sz w:val="24"/>
      <w:szCs w:val="24"/>
      <w:lang w:eastAsia="ru-RU"/>
    </w:rPr>
  </w:style>
  <w:style w:type="character" w:styleId="a6">
    <w:name w:val="Hyperlink"/>
    <w:uiPriority w:val="99"/>
    <w:semiHidden/>
    <w:rsid w:val="00D126BF"/>
    <w:rPr>
      <w:rFonts w:cs="Times New Roman"/>
      <w:color w:val="0000FF"/>
      <w:u w:val="single"/>
    </w:rPr>
  </w:style>
  <w:style w:type="paragraph" w:styleId="a7">
    <w:name w:val="Balloon Text"/>
    <w:basedOn w:val="a"/>
    <w:link w:val="a8"/>
    <w:uiPriority w:val="99"/>
    <w:semiHidden/>
    <w:rsid w:val="00DD6F6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D6F67"/>
    <w:rPr>
      <w:rFonts w:ascii="Tahoma" w:hAnsi="Tahoma" w:cs="Tahoma"/>
      <w:sz w:val="16"/>
      <w:szCs w:val="16"/>
    </w:rPr>
  </w:style>
  <w:style w:type="paragraph" w:styleId="a9">
    <w:name w:val="header"/>
    <w:basedOn w:val="a"/>
    <w:link w:val="aa"/>
    <w:uiPriority w:val="99"/>
    <w:semiHidden/>
    <w:rsid w:val="00BD5AB8"/>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BD5AB8"/>
    <w:rPr>
      <w:rFonts w:cs="Times New Roman"/>
    </w:rPr>
  </w:style>
  <w:style w:type="paragraph" w:styleId="ab">
    <w:name w:val="footer"/>
    <w:basedOn w:val="a"/>
    <w:link w:val="ac"/>
    <w:uiPriority w:val="99"/>
    <w:rsid w:val="00BD5AB8"/>
    <w:pPr>
      <w:tabs>
        <w:tab w:val="center" w:pos="4677"/>
        <w:tab w:val="right" w:pos="9355"/>
      </w:tabs>
      <w:spacing w:after="0" w:line="240" w:lineRule="auto"/>
    </w:pPr>
  </w:style>
  <w:style w:type="character" w:customStyle="1" w:styleId="ac">
    <w:name w:val="Нижний колонтитул Знак"/>
    <w:link w:val="ab"/>
    <w:uiPriority w:val="99"/>
    <w:locked/>
    <w:rsid w:val="00BD5AB8"/>
    <w:rPr>
      <w:rFonts w:cs="Times New Roman"/>
    </w:rPr>
  </w:style>
  <w:style w:type="paragraph" w:customStyle="1" w:styleId="1">
    <w:name w:val="Знак Знак1"/>
    <w:basedOn w:val="a"/>
    <w:next w:val="a"/>
    <w:uiPriority w:val="99"/>
    <w:rsid w:val="00C370A2"/>
    <w:pPr>
      <w:spacing w:after="160" w:line="240" w:lineRule="exact"/>
    </w:pPr>
    <w:rPr>
      <w:rFonts w:ascii="Tahoma" w:hAnsi="Tahoma"/>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8652">
      <w:marLeft w:val="0"/>
      <w:marRight w:val="0"/>
      <w:marTop w:val="0"/>
      <w:marBottom w:val="0"/>
      <w:divBdr>
        <w:top w:val="none" w:sz="0" w:space="0" w:color="auto"/>
        <w:left w:val="none" w:sz="0" w:space="0" w:color="auto"/>
        <w:bottom w:val="none" w:sz="0" w:space="0" w:color="auto"/>
        <w:right w:val="none" w:sz="0" w:space="0" w:color="auto"/>
      </w:divBdr>
    </w:div>
    <w:div w:id="464128653">
      <w:marLeft w:val="0"/>
      <w:marRight w:val="0"/>
      <w:marTop w:val="0"/>
      <w:marBottom w:val="0"/>
      <w:divBdr>
        <w:top w:val="none" w:sz="0" w:space="0" w:color="auto"/>
        <w:left w:val="none" w:sz="0" w:space="0" w:color="auto"/>
        <w:bottom w:val="none" w:sz="0" w:space="0" w:color="auto"/>
        <w:right w:val="none" w:sz="0" w:space="0" w:color="auto"/>
      </w:divBdr>
    </w:div>
    <w:div w:id="464128654">
      <w:marLeft w:val="0"/>
      <w:marRight w:val="0"/>
      <w:marTop w:val="0"/>
      <w:marBottom w:val="0"/>
      <w:divBdr>
        <w:top w:val="none" w:sz="0" w:space="0" w:color="auto"/>
        <w:left w:val="none" w:sz="0" w:space="0" w:color="auto"/>
        <w:bottom w:val="none" w:sz="0" w:space="0" w:color="auto"/>
        <w:right w:val="none" w:sz="0" w:space="0" w:color="auto"/>
      </w:divBdr>
    </w:div>
    <w:div w:id="464128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312233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lex:LPLP20160617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884</Words>
  <Characters>5043</Characters>
  <Application>Microsoft Office Word</Application>
  <DocSecurity>0</DocSecurity>
  <Lines>42</Lines>
  <Paragraphs>11</Paragraphs>
  <ScaleCrop>false</ScaleCrop>
  <Company>Computer</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RePack by SPecialiST</dc:creator>
  <cp:keywords/>
  <dc:description/>
  <cp:lastModifiedBy>Windows User</cp:lastModifiedBy>
  <cp:revision>25</cp:revision>
  <cp:lastPrinted>2017-08-03T07:19:00Z</cp:lastPrinted>
  <dcterms:created xsi:type="dcterms:W3CDTF">2017-12-21T09:31:00Z</dcterms:created>
  <dcterms:modified xsi:type="dcterms:W3CDTF">2019-12-09T08:14:00Z</dcterms:modified>
</cp:coreProperties>
</file>